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1C3" w:rsidRDefault="00DA0F6D" w:rsidP="00285FEF">
      <w:r>
        <w:rPr>
          <w:noProof/>
        </w:rPr>
        <w:drawing>
          <wp:anchor distT="0" distB="0" distL="114300" distR="114300" simplePos="0" relativeHeight="251661312" behindDoc="1" locked="0" layoutInCell="1" allowOverlap="1" wp14:anchorId="6C103324" wp14:editId="4486CB77">
            <wp:simplePos x="0" y="0"/>
            <wp:positionH relativeFrom="column">
              <wp:posOffset>381000</wp:posOffset>
            </wp:positionH>
            <wp:positionV relativeFrom="paragraph">
              <wp:posOffset>-317500</wp:posOffset>
            </wp:positionV>
            <wp:extent cx="1162685" cy="11677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rokee County Department of Social Services-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685" cy="1167765"/>
                    </a:xfrm>
                    <a:prstGeom prst="rect">
                      <a:avLst/>
                    </a:prstGeom>
                  </pic:spPr>
                </pic:pic>
              </a:graphicData>
            </a:graphic>
            <wp14:sizeRelH relativeFrom="margin">
              <wp14:pctWidth>0</wp14:pctWidth>
            </wp14:sizeRelH>
            <wp14:sizeRelV relativeFrom="margin">
              <wp14:pctHeight>0</wp14:pctHeight>
            </wp14:sizeRelV>
          </wp:anchor>
        </w:drawing>
      </w:r>
      <w:r w:rsidR="002719B2">
        <w:rPr>
          <w:noProof/>
        </w:rPr>
        <mc:AlternateContent>
          <mc:Choice Requires="wps">
            <w:drawing>
              <wp:anchor distT="0" distB="0" distL="114300" distR="114300" simplePos="0" relativeHeight="251659264" behindDoc="0" locked="0" layoutInCell="1" allowOverlap="1" wp14:anchorId="0F03A9B8" wp14:editId="1A92A9AC">
                <wp:simplePos x="0" y="0"/>
                <wp:positionH relativeFrom="margin">
                  <wp:posOffset>1437640</wp:posOffset>
                </wp:positionH>
                <wp:positionV relativeFrom="paragraph">
                  <wp:posOffset>-85725</wp:posOffset>
                </wp:positionV>
                <wp:extent cx="3515995" cy="8858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995" cy="885825"/>
                        </a:xfrm>
                        <a:prstGeom prst="rect">
                          <a:avLst/>
                        </a:prstGeom>
                        <a:noFill/>
                        <a:ln>
                          <a:noFill/>
                        </a:ln>
                        <a:extLst/>
                      </wps:spPr>
                      <wps:txbx>
                        <w:txbxContent>
                          <w:p w:rsidR="002719B2" w:rsidRPr="00595CB1" w:rsidRDefault="002719B2" w:rsidP="002719B2">
                            <w:pPr>
                              <w:ind w:left="0"/>
                              <w:jc w:val="center"/>
                              <w:rPr>
                                <w:rFonts w:asciiTheme="minorHAnsi" w:hAnsiTheme="minorHAnsi" w:cstheme="minorHAnsi"/>
                                <w:color w:val="365F91" w:themeColor="accent1" w:themeShade="BF"/>
                                <w:sz w:val="24"/>
                                <w:szCs w:val="24"/>
                              </w:rPr>
                            </w:pPr>
                            <w:r w:rsidRPr="00595CB1">
                              <w:rPr>
                                <w:rFonts w:asciiTheme="minorHAnsi" w:hAnsiTheme="minorHAnsi" w:cstheme="minorHAnsi"/>
                                <w:color w:val="365F91" w:themeColor="accent1" w:themeShade="BF"/>
                                <w:sz w:val="24"/>
                                <w:szCs w:val="24"/>
                              </w:rPr>
                              <w:t>CHEROKEE COUNTY</w:t>
                            </w:r>
                          </w:p>
                          <w:p w:rsidR="002719B2" w:rsidRPr="00595CB1" w:rsidRDefault="002719B2" w:rsidP="002719B2">
                            <w:pPr>
                              <w:pStyle w:val="NoSpacing"/>
                              <w:jc w:val="center"/>
                              <w:rPr>
                                <w:rFonts w:asciiTheme="minorHAnsi" w:hAnsiTheme="minorHAnsi" w:cstheme="minorHAnsi"/>
                                <w:color w:val="365F91" w:themeColor="accent1" w:themeShade="BF"/>
                                <w:sz w:val="24"/>
                              </w:rPr>
                            </w:pPr>
                            <w:r w:rsidRPr="00595CB1">
                              <w:rPr>
                                <w:rFonts w:asciiTheme="minorHAnsi" w:hAnsiTheme="minorHAnsi" w:cstheme="minorHAnsi"/>
                                <w:color w:val="365F91" w:themeColor="accent1" w:themeShade="BF"/>
                                <w:sz w:val="24"/>
                              </w:rPr>
                              <w:t>DEPARTMENT OF SOCIAL SERVICES</w:t>
                            </w:r>
                          </w:p>
                          <w:p w:rsidR="002719B2" w:rsidRPr="00595CB1" w:rsidRDefault="002719B2" w:rsidP="002719B2">
                            <w:pPr>
                              <w:pStyle w:val="NoSpacing"/>
                              <w:jc w:val="center"/>
                              <w:rPr>
                                <w:rFonts w:asciiTheme="minorHAnsi" w:hAnsiTheme="minorHAnsi" w:cstheme="minorHAnsi"/>
                                <w:color w:val="365F91" w:themeColor="accent1" w:themeShade="BF"/>
                                <w:sz w:val="22"/>
                                <w:szCs w:val="22"/>
                              </w:rPr>
                            </w:pPr>
                            <w:r w:rsidRPr="00595CB1">
                              <w:rPr>
                                <w:rFonts w:asciiTheme="minorHAnsi" w:hAnsiTheme="minorHAnsi" w:cstheme="minorHAnsi"/>
                                <w:color w:val="365F91" w:themeColor="accent1" w:themeShade="BF"/>
                                <w:sz w:val="22"/>
                                <w:szCs w:val="22"/>
                              </w:rPr>
                              <w:t>4800 West U.S. Highway 64, Murphy, NC  28906</w:t>
                            </w:r>
                          </w:p>
                          <w:p w:rsidR="002719B2" w:rsidRPr="00595CB1" w:rsidRDefault="002719B2" w:rsidP="002719B2">
                            <w:pPr>
                              <w:pStyle w:val="NoSpacing"/>
                              <w:jc w:val="center"/>
                              <w:rPr>
                                <w:rFonts w:asciiTheme="minorHAnsi" w:hAnsiTheme="minorHAnsi" w:cstheme="minorHAnsi"/>
                                <w:color w:val="365F91" w:themeColor="accent1" w:themeShade="BF"/>
                                <w:sz w:val="22"/>
                                <w:szCs w:val="22"/>
                              </w:rPr>
                            </w:pPr>
                            <w:r w:rsidRPr="00595CB1">
                              <w:rPr>
                                <w:rFonts w:asciiTheme="minorHAnsi" w:hAnsiTheme="minorHAnsi" w:cstheme="minorHAnsi"/>
                                <w:color w:val="365F91" w:themeColor="accent1" w:themeShade="BF"/>
                                <w:sz w:val="22"/>
                                <w:szCs w:val="22"/>
                              </w:rPr>
                              <w:t>828-837-</w:t>
                            </w:r>
                            <w:r w:rsidR="00DD1228">
                              <w:rPr>
                                <w:rFonts w:asciiTheme="minorHAnsi" w:hAnsiTheme="minorHAnsi" w:cstheme="minorHAnsi"/>
                                <w:color w:val="365F91" w:themeColor="accent1" w:themeShade="BF"/>
                                <w:sz w:val="22"/>
                                <w:szCs w:val="22"/>
                              </w:rPr>
                              <w:t>7455</w:t>
                            </w:r>
                          </w:p>
                          <w:p w:rsidR="002719B2" w:rsidRDefault="002719B2" w:rsidP="002719B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03A9B8" id="_x0000_t202" coordsize="21600,21600" o:spt="202" path="m,l,21600r21600,l21600,xe">
                <v:stroke joinstyle="miter"/>
                <v:path gradientshapeok="t" o:connecttype="rect"/>
              </v:shapetype>
              <v:shape id="Text Box 1" o:spid="_x0000_s1026" type="#_x0000_t202" style="position:absolute;left:0;text-align:left;margin-left:113.2pt;margin-top:-6.75pt;width:276.85pt;height:6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" filled="f" stroked="f">
                <v:textbox>
                  <w:txbxContent>
                    <w:p w:rsidR="002719B2" w:rsidRPr="00595CB1" w:rsidRDefault="002719B2" w:rsidP="002719B2">
                      <w:pPr>
                        <w:ind w:left="0"/>
                        <w:jc w:val="center"/>
                        <w:rPr>
                          <w:rFonts w:asciiTheme="minorHAnsi" w:hAnsiTheme="minorHAnsi" w:cstheme="minorHAnsi"/>
                          <w:color w:val="365F91" w:themeColor="accent1" w:themeShade="BF"/>
                          <w:sz w:val="24"/>
                          <w:szCs w:val="24"/>
                        </w:rPr>
                      </w:pPr>
                      <w:r w:rsidRPr="00595CB1">
                        <w:rPr>
                          <w:rFonts w:asciiTheme="minorHAnsi" w:hAnsiTheme="minorHAnsi" w:cstheme="minorHAnsi"/>
                          <w:color w:val="365F91" w:themeColor="accent1" w:themeShade="BF"/>
                          <w:sz w:val="24"/>
                          <w:szCs w:val="24"/>
                        </w:rPr>
                        <w:t>CHEROKEE COUNTY</w:t>
                      </w:r>
                    </w:p>
                    <w:p w:rsidR="002719B2" w:rsidRPr="00595CB1" w:rsidRDefault="002719B2" w:rsidP="002719B2">
                      <w:pPr>
                        <w:pStyle w:val="NoSpacing"/>
                        <w:jc w:val="center"/>
                        <w:rPr>
                          <w:rFonts w:asciiTheme="minorHAnsi" w:hAnsiTheme="minorHAnsi" w:cstheme="minorHAnsi"/>
                          <w:color w:val="365F91" w:themeColor="accent1" w:themeShade="BF"/>
                          <w:sz w:val="24"/>
                        </w:rPr>
                      </w:pPr>
                      <w:r w:rsidRPr="00595CB1">
                        <w:rPr>
                          <w:rFonts w:asciiTheme="minorHAnsi" w:hAnsiTheme="minorHAnsi" w:cstheme="minorHAnsi"/>
                          <w:color w:val="365F91" w:themeColor="accent1" w:themeShade="BF"/>
                          <w:sz w:val="24"/>
                        </w:rPr>
                        <w:t>DEPARTMENT OF SOCIAL SERVICES</w:t>
                      </w:r>
                    </w:p>
                    <w:p w:rsidR="002719B2" w:rsidRPr="00595CB1" w:rsidRDefault="002719B2" w:rsidP="002719B2">
                      <w:pPr>
                        <w:pStyle w:val="NoSpacing"/>
                        <w:jc w:val="center"/>
                        <w:rPr>
                          <w:rFonts w:asciiTheme="minorHAnsi" w:hAnsiTheme="minorHAnsi" w:cstheme="minorHAnsi"/>
                          <w:color w:val="365F91" w:themeColor="accent1" w:themeShade="BF"/>
                          <w:sz w:val="22"/>
                          <w:szCs w:val="22"/>
                        </w:rPr>
                      </w:pPr>
                      <w:r w:rsidRPr="00595CB1">
                        <w:rPr>
                          <w:rFonts w:asciiTheme="minorHAnsi" w:hAnsiTheme="minorHAnsi" w:cstheme="minorHAnsi"/>
                          <w:color w:val="365F91" w:themeColor="accent1" w:themeShade="BF"/>
                          <w:sz w:val="22"/>
                          <w:szCs w:val="22"/>
                        </w:rPr>
                        <w:t>4800 West U.S. Highway 64, Murphy, NC  28906</w:t>
                      </w:r>
                    </w:p>
                    <w:p w:rsidR="002719B2" w:rsidRPr="00595CB1" w:rsidRDefault="002719B2" w:rsidP="002719B2">
                      <w:pPr>
                        <w:pStyle w:val="NoSpacing"/>
                        <w:jc w:val="center"/>
                        <w:rPr>
                          <w:rFonts w:asciiTheme="minorHAnsi" w:hAnsiTheme="minorHAnsi" w:cstheme="minorHAnsi"/>
                          <w:color w:val="365F91" w:themeColor="accent1" w:themeShade="BF"/>
                          <w:sz w:val="22"/>
                          <w:szCs w:val="22"/>
                        </w:rPr>
                      </w:pPr>
                      <w:r w:rsidRPr="00595CB1">
                        <w:rPr>
                          <w:rFonts w:asciiTheme="minorHAnsi" w:hAnsiTheme="minorHAnsi" w:cstheme="minorHAnsi"/>
                          <w:color w:val="365F91" w:themeColor="accent1" w:themeShade="BF"/>
                          <w:sz w:val="22"/>
                          <w:szCs w:val="22"/>
                        </w:rPr>
                        <w:t>828-837-</w:t>
                      </w:r>
                      <w:r w:rsidR="00DD1228">
                        <w:rPr>
                          <w:rFonts w:asciiTheme="minorHAnsi" w:hAnsiTheme="minorHAnsi" w:cstheme="minorHAnsi"/>
                          <w:color w:val="365F91" w:themeColor="accent1" w:themeShade="BF"/>
                          <w:sz w:val="22"/>
                          <w:szCs w:val="22"/>
                        </w:rPr>
                        <w:t>7455</w:t>
                      </w:r>
                    </w:p>
                    <w:p w:rsidR="002719B2" w:rsidRDefault="002719B2" w:rsidP="002719B2">
                      <w:pPr>
                        <w:jc w:val="center"/>
                      </w:pPr>
                    </w:p>
                  </w:txbxContent>
                </v:textbox>
                <w10:wrap anchorx="margin"/>
              </v:shape>
            </w:pict>
          </mc:Fallback>
        </mc:AlternateContent>
      </w:r>
      <w:r w:rsidR="00350597">
        <w:t>r</w:t>
      </w:r>
    </w:p>
    <w:p w:rsidR="00224086" w:rsidRDefault="00224086" w:rsidP="00285FEF"/>
    <w:p w:rsidR="00A54AAD" w:rsidRDefault="00A54AAD" w:rsidP="00285FEF"/>
    <w:p w:rsidR="00A54AAD" w:rsidRDefault="00A54AAD" w:rsidP="00285FEF"/>
    <w:p w:rsidR="00A54AAD" w:rsidRDefault="00A54AAD" w:rsidP="00285FEF"/>
    <w:p w:rsidR="00224086" w:rsidRDefault="002719B2" w:rsidP="00285FEF">
      <w:r w:rsidRPr="002719B2">
        <w:rPr>
          <w:color w:val="C00000"/>
        </w:rPr>
        <w:t>_________________________________________________________________________</w:t>
      </w:r>
      <w:r w:rsidR="00B941A9">
        <w:rPr>
          <w:color w:val="C00000"/>
        </w:rPr>
        <w:t>______</w:t>
      </w:r>
    </w:p>
    <w:p w:rsidR="00224086" w:rsidRDefault="00224086" w:rsidP="00A54AAD">
      <w:pPr>
        <w:ind w:left="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2908"/>
      </w:tblGrid>
      <w:tr w:rsidR="00A1092F" w:rsidTr="00A1092F">
        <w:trPr>
          <w:trHeight w:val="243"/>
        </w:trPr>
        <w:tc>
          <w:tcPr>
            <w:tcW w:w="3296" w:type="dxa"/>
            <w:tcBorders>
              <w:top w:val="nil"/>
              <w:left w:val="nil"/>
              <w:bottom w:val="nil"/>
              <w:right w:val="nil"/>
            </w:tcBorders>
          </w:tcPr>
          <w:p w:rsidR="00A1092F" w:rsidRPr="007C34A5" w:rsidRDefault="00A1092F" w:rsidP="00A1092F">
            <w:pPr>
              <w:jc w:val="center"/>
              <w:rPr>
                <w:rFonts w:ascii="Times New Roman" w:hAnsi="Times New Roman"/>
                <w:b/>
                <w:sz w:val="28"/>
                <w:szCs w:val="28"/>
              </w:rPr>
            </w:pPr>
          </w:p>
        </w:tc>
        <w:tc>
          <w:tcPr>
            <w:tcW w:w="2908" w:type="dxa"/>
            <w:tcBorders>
              <w:top w:val="nil"/>
              <w:left w:val="nil"/>
              <w:bottom w:val="nil"/>
              <w:right w:val="nil"/>
            </w:tcBorders>
          </w:tcPr>
          <w:p w:rsidR="00A1092F" w:rsidRPr="007C34A5" w:rsidRDefault="00A1092F" w:rsidP="00A1092F">
            <w:pPr>
              <w:jc w:val="center"/>
              <w:rPr>
                <w:rFonts w:ascii="Times New Roman" w:hAnsi="Times New Roman"/>
                <w:b/>
                <w:sz w:val="28"/>
                <w:szCs w:val="28"/>
              </w:rPr>
            </w:pPr>
          </w:p>
        </w:tc>
      </w:tr>
    </w:tbl>
    <w:p w:rsidR="0048531F" w:rsidRDefault="0048531F" w:rsidP="0048531F">
      <w:pPr>
        <w:rPr>
          <w:i/>
          <w:color w:val="365F91" w:themeColor="accent1" w:themeShade="BF"/>
        </w:rPr>
      </w:pPr>
    </w:p>
    <w:p w:rsidR="00A1092F" w:rsidRDefault="00A1092F" w:rsidP="002A320D">
      <w:pPr>
        <w:jc w:val="center"/>
        <w:rPr>
          <w:rFonts w:ascii="Times New Roman" w:hAnsi="Times New Roman"/>
          <w:b/>
          <w:sz w:val="28"/>
          <w:szCs w:val="28"/>
        </w:rPr>
      </w:pPr>
      <w:bookmarkStart w:id="1" w:name="_GoBack"/>
      <w:bookmarkEnd w:id="1"/>
      <w:r>
        <w:rPr>
          <w:rFonts w:ascii="Times New Roman" w:hAnsi="Times New Roman"/>
          <w:b/>
          <w:sz w:val="28"/>
          <w:szCs w:val="28"/>
        </w:rPr>
        <w:t>Cherokee County Department of Social Services</w:t>
      </w:r>
    </w:p>
    <w:p w:rsidR="00A1092F" w:rsidRDefault="00A1092F" w:rsidP="002A320D">
      <w:pPr>
        <w:jc w:val="center"/>
        <w:rPr>
          <w:rFonts w:ascii="Times New Roman" w:hAnsi="Times New Roman"/>
          <w:b/>
          <w:sz w:val="28"/>
          <w:szCs w:val="28"/>
        </w:rPr>
      </w:pPr>
      <w:r>
        <w:rPr>
          <w:rFonts w:ascii="Times New Roman" w:hAnsi="Times New Roman"/>
          <w:b/>
          <w:sz w:val="28"/>
          <w:szCs w:val="28"/>
        </w:rPr>
        <w:t>Board Meeting</w:t>
      </w:r>
    </w:p>
    <w:p w:rsidR="00A1092F" w:rsidRDefault="00A1092F" w:rsidP="002A320D">
      <w:pPr>
        <w:jc w:val="center"/>
        <w:rPr>
          <w:rFonts w:ascii="Times New Roman" w:hAnsi="Times New Roman"/>
          <w:b/>
          <w:sz w:val="28"/>
          <w:szCs w:val="28"/>
        </w:rPr>
      </w:pPr>
      <w:r>
        <w:rPr>
          <w:rFonts w:ascii="Times New Roman" w:hAnsi="Times New Roman"/>
          <w:b/>
          <w:sz w:val="28"/>
          <w:szCs w:val="28"/>
        </w:rPr>
        <w:t>MEETING MINUTES</w:t>
      </w:r>
    </w:p>
    <w:p w:rsidR="00A1092F" w:rsidRDefault="009455B3" w:rsidP="002A320D">
      <w:pPr>
        <w:jc w:val="center"/>
        <w:rPr>
          <w:rFonts w:ascii="Times New Roman" w:hAnsi="Times New Roman"/>
          <w:b/>
          <w:sz w:val="28"/>
          <w:szCs w:val="28"/>
        </w:rPr>
      </w:pPr>
      <w:r>
        <w:rPr>
          <w:rFonts w:ascii="Times New Roman" w:hAnsi="Times New Roman"/>
          <w:b/>
          <w:sz w:val="28"/>
          <w:szCs w:val="28"/>
        </w:rPr>
        <w:t>November 19</w:t>
      </w:r>
      <w:r w:rsidR="00A1092F">
        <w:rPr>
          <w:rFonts w:ascii="Times New Roman" w:hAnsi="Times New Roman"/>
          <w:b/>
          <w:sz w:val="28"/>
          <w:szCs w:val="28"/>
        </w:rPr>
        <w:t>, 2024</w:t>
      </w:r>
    </w:p>
    <w:p w:rsidR="00530E1D" w:rsidRDefault="00530E1D" w:rsidP="002668A0">
      <w:pPr>
        <w:ind w:left="0"/>
        <w:jc w:val="both"/>
        <w:rPr>
          <w:rFonts w:ascii="Times New Roman" w:hAnsi="Times New Roman"/>
          <w:b/>
        </w:rPr>
      </w:pPr>
    </w:p>
    <w:p w:rsidR="00A1092F" w:rsidRDefault="00A1092F" w:rsidP="002668A0">
      <w:pPr>
        <w:ind w:left="0"/>
        <w:jc w:val="both"/>
        <w:rPr>
          <w:rFonts w:ascii="Times New Roman" w:hAnsi="Times New Roman"/>
          <w:b/>
        </w:rPr>
      </w:pPr>
    </w:p>
    <w:p w:rsidR="00A1092F" w:rsidRPr="00934577" w:rsidRDefault="00A1092F" w:rsidP="002668A0">
      <w:pPr>
        <w:pStyle w:val="ListParagraph"/>
        <w:numPr>
          <w:ilvl w:val="0"/>
          <w:numId w:val="10"/>
        </w:numPr>
        <w:spacing w:after="160" w:line="259" w:lineRule="auto"/>
        <w:jc w:val="both"/>
        <w:rPr>
          <w:rFonts w:ascii="Times New Roman" w:hAnsi="Times New Roman" w:cs="Times New Roman"/>
          <w:b/>
          <w:sz w:val="27"/>
          <w:szCs w:val="27"/>
        </w:rPr>
      </w:pPr>
      <w:r w:rsidRPr="00934577">
        <w:rPr>
          <w:rFonts w:ascii="Times New Roman" w:hAnsi="Times New Roman" w:cs="Times New Roman"/>
          <w:b/>
          <w:sz w:val="27"/>
          <w:szCs w:val="27"/>
        </w:rPr>
        <w:t>Call to Order</w:t>
      </w:r>
    </w:p>
    <w:p w:rsidR="00A1092F" w:rsidRPr="00934577" w:rsidRDefault="00A1092F" w:rsidP="002668A0">
      <w:pPr>
        <w:jc w:val="both"/>
        <w:rPr>
          <w:rFonts w:ascii="Times New Roman" w:hAnsi="Times New Roman"/>
          <w:sz w:val="27"/>
          <w:szCs w:val="27"/>
        </w:rPr>
      </w:pPr>
      <w:r w:rsidRPr="00934577">
        <w:rPr>
          <w:rFonts w:ascii="Times New Roman" w:hAnsi="Times New Roman"/>
          <w:sz w:val="27"/>
          <w:szCs w:val="27"/>
        </w:rPr>
        <w:t xml:space="preserve">The regular meeting of the Cherokee County Department of Social Services was duly held on </w:t>
      </w:r>
      <w:r w:rsidR="009455B3">
        <w:rPr>
          <w:rFonts w:ascii="Times New Roman" w:hAnsi="Times New Roman"/>
          <w:sz w:val="27"/>
          <w:szCs w:val="27"/>
        </w:rPr>
        <w:t>November 19</w:t>
      </w:r>
      <w:r w:rsidRPr="00934577">
        <w:rPr>
          <w:rFonts w:ascii="Times New Roman" w:hAnsi="Times New Roman"/>
          <w:sz w:val="27"/>
          <w:szCs w:val="27"/>
        </w:rPr>
        <w:t>, 2024, at 5:0</w:t>
      </w:r>
      <w:r w:rsidR="009455B3">
        <w:rPr>
          <w:rFonts w:ascii="Times New Roman" w:hAnsi="Times New Roman"/>
          <w:sz w:val="27"/>
          <w:szCs w:val="27"/>
        </w:rPr>
        <w:t>0</w:t>
      </w:r>
      <w:r w:rsidRPr="00934577">
        <w:rPr>
          <w:rFonts w:ascii="Times New Roman" w:hAnsi="Times New Roman"/>
          <w:sz w:val="27"/>
          <w:szCs w:val="27"/>
        </w:rPr>
        <w:t xml:space="preserve"> P.M. at 4800 West Highway 64, Murphy, N.C. 28906.</w:t>
      </w:r>
    </w:p>
    <w:p w:rsidR="000A2C4A" w:rsidRPr="00934577" w:rsidRDefault="000A2C4A" w:rsidP="002668A0">
      <w:pPr>
        <w:jc w:val="both"/>
        <w:rPr>
          <w:rFonts w:ascii="Times New Roman" w:hAnsi="Times New Roman"/>
          <w:sz w:val="27"/>
          <w:szCs w:val="27"/>
        </w:rPr>
      </w:pPr>
    </w:p>
    <w:p w:rsidR="00A1092F" w:rsidRPr="00934577" w:rsidRDefault="00A1092F" w:rsidP="002668A0">
      <w:pPr>
        <w:jc w:val="both"/>
        <w:rPr>
          <w:rFonts w:ascii="Times New Roman" w:hAnsi="Times New Roman"/>
          <w:b/>
          <w:sz w:val="27"/>
          <w:szCs w:val="27"/>
        </w:rPr>
      </w:pPr>
      <w:r w:rsidRPr="00934577">
        <w:rPr>
          <w:rFonts w:ascii="Times New Roman" w:hAnsi="Times New Roman"/>
          <w:b/>
          <w:sz w:val="27"/>
          <w:szCs w:val="27"/>
        </w:rPr>
        <w:t>Present were:</w:t>
      </w:r>
    </w:p>
    <w:p w:rsidR="00BA6A40" w:rsidRPr="00934577" w:rsidRDefault="00BA6A40" w:rsidP="002668A0">
      <w:pPr>
        <w:jc w:val="both"/>
        <w:rPr>
          <w:rFonts w:ascii="Times New Roman" w:hAnsi="Times New Roman"/>
          <w:sz w:val="27"/>
          <w:szCs w:val="27"/>
        </w:rPr>
      </w:pPr>
      <w:r w:rsidRPr="00934577">
        <w:rPr>
          <w:rFonts w:ascii="Times New Roman" w:hAnsi="Times New Roman"/>
          <w:sz w:val="27"/>
          <w:szCs w:val="27"/>
        </w:rPr>
        <w:t>Dr. Cathrine Yost</w:t>
      </w:r>
    </w:p>
    <w:p w:rsidR="00A1092F" w:rsidRPr="00934577" w:rsidRDefault="00A1092F" w:rsidP="002668A0">
      <w:pPr>
        <w:jc w:val="both"/>
        <w:rPr>
          <w:rFonts w:ascii="Times New Roman" w:hAnsi="Times New Roman"/>
          <w:sz w:val="27"/>
          <w:szCs w:val="27"/>
        </w:rPr>
      </w:pPr>
      <w:r w:rsidRPr="00934577">
        <w:rPr>
          <w:rFonts w:ascii="Times New Roman" w:hAnsi="Times New Roman"/>
          <w:sz w:val="27"/>
          <w:szCs w:val="27"/>
        </w:rPr>
        <w:t>Bo Phillips, Member</w:t>
      </w:r>
    </w:p>
    <w:p w:rsidR="00A1092F" w:rsidRPr="00934577" w:rsidRDefault="00A1092F" w:rsidP="002668A0">
      <w:pPr>
        <w:jc w:val="both"/>
        <w:rPr>
          <w:rFonts w:ascii="Times New Roman" w:hAnsi="Times New Roman"/>
          <w:sz w:val="27"/>
          <w:szCs w:val="27"/>
        </w:rPr>
      </w:pPr>
      <w:r w:rsidRPr="00934577">
        <w:rPr>
          <w:rFonts w:ascii="Times New Roman" w:hAnsi="Times New Roman"/>
          <w:sz w:val="27"/>
          <w:szCs w:val="27"/>
        </w:rPr>
        <w:t>James Jallah, Member</w:t>
      </w:r>
    </w:p>
    <w:p w:rsidR="00BA6A40" w:rsidRPr="00934577" w:rsidRDefault="00BA6A40" w:rsidP="002668A0">
      <w:pPr>
        <w:jc w:val="both"/>
        <w:rPr>
          <w:rFonts w:ascii="Times New Roman" w:hAnsi="Times New Roman"/>
          <w:sz w:val="27"/>
          <w:szCs w:val="27"/>
        </w:rPr>
      </w:pPr>
      <w:r w:rsidRPr="00934577">
        <w:rPr>
          <w:rFonts w:ascii="Times New Roman" w:hAnsi="Times New Roman"/>
          <w:sz w:val="27"/>
          <w:szCs w:val="27"/>
        </w:rPr>
        <w:t>Dixie Carter, Member</w:t>
      </w:r>
    </w:p>
    <w:p w:rsidR="006D495B" w:rsidRPr="00934577" w:rsidRDefault="006D495B" w:rsidP="002668A0">
      <w:pPr>
        <w:jc w:val="both"/>
        <w:rPr>
          <w:rFonts w:ascii="Times New Roman" w:hAnsi="Times New Roman"/>
          <w:sz w:val="27"/>
          <w:szCs w:val="27"/>
        </w:rPr>
      </w:pPr>
      <w:r w:rsidRPr="00934577">
        <w:rPr>
          <w:rFonts w:ascii="Times New Roman" w:hAnsi="Times New Roman"/>
          <w:sz w:val="27"/>
          <w:szCs w:val="27"/>
        </w:rPr>
        <w:t>Pat Ivie, Member</w:t>
      </w:r>
    </w:p>
    <w:p w:rsidR="00A1092F" w:rsidRPr="00934577" w:rsidRDefault="00A1092F" w:rsidP="002668A0">
      <w:pPr>
        <w:jc w:val="both"/>
        <w:rPr>
          <w:rFonts w:ascii="Times New Roman" w:hAnsi="Times New Roman"/>
          <w:sz w:val="27"/>
          <w:szCs w:val="27"/>
        </w:rPr>
      </w:pPr>
    </w:p>
    <w:p w:rsidR="00A1092F" w:rsidRPr="00934577" w:rsidRDefault="00A1092F" w:rsidP="002668A0">
      <w:pPr>
        <w:jc w:val="both"/>
        <w:rPr>
          <w:rFonts w:ascii="Times New Roman" w:hAnsi="Times New Roman"/>
          <w:b/>
          <w:sz w:val="27"/>
          <w:szCs w:val="27"/>
        </w:rPr>
      </w:pPr>
      <w:r w:rsidRPr="00934577">
        <w:rPr>
          <w:rFonts w:ascii="Times New Roman" w:hAnsi="Times New Roman"/>
          <w:b/>
          <w:sz w:val="27"/>
          <w:szCs w:val="27"/>
        </w:rPr>
        <w:t>Staff present were:</w:t>
      </w:r>
    </w:p>
    <w:p w:rsidR="00BA6A40" w:rsidRPr="00934577" w:rsidRDefault="00BA6A40" w:rsidP="002668A0">
      <w:pPr>
        <w:jc w:val="both"/>
        <w:rPr>
          <w:rFonts w:ascii="Times New Roman" w:hAnsi="Times New Roman"/>
          <w:sz w:val="27"/>
          <w:szCs w:val="27"/>
        </w:rPr>
      </w:pPr>
      <w:r w:rsidRPr="00934577">
        <w:rPr>
          <w:rFonts w:ascii="Times New Roman" w:hAnsi="Times New Roman"/>
          <w:sz w:val="27"/>
          <w:szCs w:val="27"/>
        </w:rPr>
        <w:t>Amanda T. McGee, Director</w:t>
      </w:r>
    </w:p>
    <w:p w:rsidR="00A1092F" w:rsidRDefault="0084244A" w:rsidP="002668A0">
      <w:pPr>
        <w:jc w:val="both"/>
        <w:rPr>
          <w:rFonts w:ascii="Times New Roman" w:hAnsi="Times New Roman"/>
          <w:sz w:val="27"/>
          <w:szCs w:val="27"/>
        </w:rPr>
      </w:pPr>
      <w:r w:rsidRPr="00934577">
        <w:rPr>
          <w:rFonts w:ascii="Times New Roman" w:hAnsi="Times New Roman"/>
          <w:sz w:val="27"/>
          <w:szCs w:val="27"/>
        </w:rPr>
        <w:t>Andria Duncan, Attorney</w:t>
      </w:r>
    </w:p>
    <w:p w:rsidR="009455B3" w:rsidRPr="00934577" w:rsidRDefault="009455B3" w:rsidP="002668A0">
      <w:pPr>
        <w:jc w:val="both"/>
        <w:rPr>
          <w:rFonts w:ascii="Times New Roman" w:hAnsi="Times New Roman"/>
          <w:sz w:val="27"/>
          <w:szCs w:val="27"/>
        </w:rPr>
      </w:pPr>
      <w:r>
        <w:rPr>
          <w:rFonts w:ascii="Times New Roman" w:hAnsi="Times New Roman"/>
          <w:sz w:val="27"/>
          <w:szCs w:val="27"/>
        </w:rPr>
        <w:t>Miriam Aguero, Business Officer</w:t>
      </w:r>
    </w:p>
    <w:p w:rsidR="00A1092F" w:rsidRPr="00934577" w:rsidRDefault="00A1092F" w:rsidP="002668A0">
      <w:pPr>
        <w:jc w:val="both"/>
        <w:rPr>
          <w:rFonts w:ascii="Times New Roman" w:hAnsi="Times New Roman"/>
          <w:sz w:val="27"/>
          <w:szCs w:val="27"/>
        </w:rPr>
      </w:pPr>
      <w:r w:rsidRPr="00934577">
        <w:rPr>
          <w:rFonts w:ascii="Times New Roman" w:hAnsi="Times New Roman"/>
          <w:sz w:val="27"/>
          <w:szCs w:val="27"/>
        </w:rPr>
        <w:t>Brandy Clonts, Administrative Officer</w:t>
      </w:r>
    </w:p>
    <w:p w:rsidR="00A1092F" w:rsidRPr="00934577" w:rsidRDefault="00A1092F" w:rsidP="002668A0">
      <w:pPr>
        <w:jc w:val="both"/>
        <w:rPr>
          <w:rFonts w:ascii="Times New Roman" w:hAnsi="Times New Roman"/>
          <w:b/>
          <w:sz w:val="27"/>
          <w:szCs w:val="27"/>
        </w:rPr>
      </w:pPr>
    </w:p>
    <w:p w:rsidR="00A1092F" w:rsidRPr="00934577" w:rsidRDefault="009455B3" w:rsidP="002668A0">
      <w:pPr>
        <w:pStyle w:val="ListParagraph"/>
        <w:numPr>
          <w:ilvl w:val="0"/>
          <w:numId w:val="10"/>
        </w:numPr>
        <w:spacing w:after="0" w:line="259" w:lineRule="auto"/>
        <w:jc w:val="both"/>
        <w:rPr>
          <w:rFonts w:ascii="Times New Roman" w:hAnsi="Times New Roman" w:cs="Times New Roman"/>
          <w:b/>
          <w:sz w:val="27"/>
          <w:szCs w:val="27"/>
        </w:rPr>
      </w:pPr>
      <w:r>
        <w:rPr>
          <w:rFonts w:ascii="Times New Roman" w:hAnsi="Times New Roman" w:cs="Times New Roman"/>
          <w:b/>
          <w:sz w:val="27"/>
          <w:szCs w:val="27"/>
        </w:rPr>
        <w:t>Discussion and Adoption of Agenda</w:t>
      </w:r>
    </w:p>
    <w:p w:rsidR="009455B3" w:rsidRDefault="009455B3" w:rsidP="009455B3">
      <w:pPr>
        <w:pStyle w:val="ListParagraph"/>
        <w:spacing w:after="160" w:line="259" w:lineRule="auto"/>
        <w:ind w:left="1440"/>
        <w:jc w:val="both"/>
        <w:rPr>
          <w:rFonts w:ascii="Times New Roman" w:hAnsi="Times New Roman"/>
          <w:sz w:val="27"/>
          <w:szCs w:val="27"/>
        </w:rPr>
      </w:pPr>
      <w:r>
        <w:rPr>
          <w:rFonts w:ascii="Times New Roman" w:hAnsi="Times New Roman"/>
          <w:sz w:val="27"/>
          <w:szCs w:val="27"/>
        </w:rPr>
        <w:t>Adoption of agenda was approved.</w:t>
      </w:r>
    </w:p>
    <w:p w:rsidR="009455B3" w:rsidRDefault="009455B3" w:rsidP="009455B3">
      <w:pPr>
        <w:pStyle w:val="ListParagraph"/>
        <w:spacing w:after="160" w:line="259" w:lineRule="auto"/>
        <w:ind w:left="1440"/>
        <w:jc w:val="both"/>
        <w:rPr>
          <w:rFonts w:ascii="Times New Roman" w:hAnsi="Times New Roman"/>
          <w:sz w:val="27"/>
          <w:szCs w:val="27"/>
        </w:rPr>
      </w:pPr>
      <w:r w:rsidRPr="00934577">
        <w:rPr>
          <w:rFonts w:ascii="Times New Roman" w:hAnsi="Times New Roman"/>
          <w:sz w:val="27"/>
          <w:szCs w:val="27"/>
        </w:rPr>
        <w:t>Motion was made by Mr.</w:t>
      </w:r>
      <w:r>
        <w:rPr>
          <w:rFonts w:ascii="Times New Roman" w:hAnsi="Times New Roman"/>
          <w:sz w:val="27"/>
          <w:szCs w:val="27"/>
        </w:rPr>
        <w:t xml:space="preserve"> James </w:t>
      </w:r>
      <w:proofErr w:type="spellStart"/>
      <w:r>
        <w:rPr>
          <w:rFonts w:ascii="Times New Roman" w:hAnsi="Times New Roman"/>
          <w:sz w:val="27"/>
          <w:szCs w:val="27"/>
        </w:rPr>
        <w:t>Jallah</w:t>
      </w:r>
      <w:proofErr w:type="spellEnd"/>
      <w:r w:rsidRPr="00934577">
        <w:rPr>
          <w:rFonts w:ascii="Times New Roman" w:hAnsi="Times New Roman"/>
          <w:sz w:val="27"/>
          <w:szCs w:val="27"/>
        </w:rPr>
        <w:t>. Seconded by Ms.</w:t>
      </w:r>
      <w:r>
        <w:rPr>
          <w:rFonts w:ascii="Times New Roman" w:hAnsi="Times New Roman"/>
          <w:sz w:val="27"/>
          <w:szCs w:val="27"/>
        </w:rPr>
        <w:t xml:space="preserve"> Pat </w:t>
      </w:r>
      <w:proofErr w:type="spellStart"/>
      <w:r>
        <w:rPr>
          <w:rFonts w:ascii="Times New Roman" w:hAnsi="Times New Roman"/>
          <w:sz w:val="27"/>
          <w:szCs w:val="27"/>
        </w:rPr>
        <w:t>Ivie</w:t>
      </w:r>
      <w:proofErr w:type="spellEnd"/>
      <w:r>
        <w:rPr>
          <w:rFonts w:ascii="Times New Roman" w:hAnsi="Times New Roman"/>
          <w:sz w:val="27"/>
          <w:szCs w:val="27"/>
        </w:rPr>
        <w:t>.</w:t>
      </w:r>
      <w:r w:rsidRPr="00934577">
        <w:rPr>
          <w:rFonts w:ascii="Times New Roman" w:hAnsi="Times New Roman"/>
          <w:sz w:val="27"/>
          <w:szCs w:val="27"/>
        </w:rPr>
        <w:t xml:space="preserve"> All voted in favor. </w:t>
      </w:r>
    </w:p>
    <w:p w:rsidR="006D495B" w:rsidRDefault="006D495B" w:rsidP="002668A0">
      <w:pPr>
        <w:ind w:firstLine="720"/>
        <w:jc w:val="both"/>
        <w:rPr>
          <w:rFonts w:ascii="Times New Roman" w:hAnsi="Times New Roman"/>
          <w:sz w:val="27"/>
          <w:szCs w:val="27"/>
        </w:rPr>
      </w:pPr>
    </w:p>
    <w:p w:rsidR="00D4412A" w:rsidRDefault="00D4412A" w:rsidP="002668A0">
      <w:pPr>
        <w:ind w:firstLine="720"/>
        <w:jc w:val="both"/>
        <w:rPr>
          <w:rFonts w:ascii="Times New Roman" w:hAnsi="Times New Roman"/>
          <w:sz w:val="27"/>
          <w:szCs w:val="27"/>
        </w:rPr>
      </w:pPr>
    </w:p>
    <w:p w:rsidR="00D4412A" w:rsidRPr="00934577" w:rsidRDefault="00D4412A" w:rsidP="002668A0">
      <w:pPr>
        <w:ind w:firstLine="720"/>
        <w:jc w:val="both"/>
        <w:rPr>
          <w:rFonts w:ascii="Times New Roman" w:hAnsi="Times New Roman"/>
          <w:sz w:val="27"/>
          <w:szCs w:val="27"/>
        </w:rPr>
      </w:pPr>
    </w:p>
    <w:p w:rsidR="00BA6A40" w:rsidRPr="00934577" w:rsidRDefault="00BA6A40" w:rsidP="002668A0">
      <w:pPr>
        <w:ind w:firstLine="720"/>
        <w:jc w:val="both"/>
        <w:rPr>
          <w:rFonts w:ascii="Times New Roman" w:hAnsi="Times New Roman"/>
          <w:sz w:val="27"/>
          <w:szCs w:val="27"/>
        </w:rPr>
      </w:pPr>
    </w:p>
    <w:p w:rsidR="00B01388" w:rsidRPr="00934577" w:rsidRDefault="00B01388" w:rsidP="002523B4">
      <w:pPr>
        <w:pStyle w:val="ListParagraph"/>
        <w:numPr>
          <w:ilvl w:val="0"/>
          <w:numId w:val="10"/>
        </w:numPr>
        <w:spacing w:after="0" w:line="259" w:lineRule="auto"/>
        <w:jc w:val="both"/>
        <w:rPr>
          <w:rFonts w:ascii="Times New Roman" w:hAnsi="Times New Roman" w:cs="Times New Roman"/>
          <w:b/>
          <w:sz w:val="27"/>
          <w:szCs w:val="27"/>
        </w:rPr>
      </w:pPr>
      <w:r w:rsidRPr="00934577">
        <w:rPr>
          <w:rFonts w:ascii="Times New Roman" w:hAnsi="Times New Roman" w:cs="Times New Roman"/>
          <w:b/>
          <w:sz w:val="27"/>
          <w:szCs w:val="27"/>
        </w:rPr>
        <w:lastRenderedPageBreak/>
        <w:t>Meeting Minute</w:t>
      </w:r>
    </w:p>
    <w:p w:rsidR="00B01388" w:rsidRPr="00934577" w:rsidRDefault="002523B4" w:rsidP="002523B4">
      <w:pPr>
        <w:spacing w:line="259" w:lineRule="auto"/>
        <w:ind w:firstLine="720"/>
        <w:jc w:val="both"/>
        <w:rPr>
          <w:rFonts w:ascii="Times New Roman" w:hAnsi="Times New Roman"/>
          <w:sz w:val="27"/>
          <w:szCs w:val="27"/>
        </w:rPr>
      </w:pPr>
      <w:r w:rsidRPr="00934577">
        <w:rPr>
          <w:rFonts w:ascii="Times New Roman" w:hAnsi="Times New Roman"/>
          <w:sz w:val="27"/>
          <w:szCs w:val="27"/>
        </w:rPr>
        <w:t>M</w:t>
      </w:r>
      <w:r w:rsidR="00B01388" w:rsidRPr="00934577">
        <w:rPr>
          <w:rFonts w:ascii="Times New Roman" w:hAnsi="Times New Roman"/>
          <w:sz w:val="27"/>
          <w:szCs w:val="27"/>
        </w:rPr>
        <w:t xml:space="preserve">eeting minutes from </w:t>
      </w:r>
      <w:r w:rsidR="009455B3">
        <w:rPr>
          <w:rFonts w:ascii="Times New Roman" w:hAnsi="Times New Roman"/>
          <w:sz w:val="27"/>
          <w:szCs w:val="27"/>
        </w:rPr>
        <w:t>October 15</w:t>
      </w:r>
      <w:r w:rsidR="00B01388" w:rsidRPr="00934577">
        <w:rPr>
          <w:rFonts w:ascii="Times New Roman" w:hAnsi="Times New Roman"/>
          <w:sz w:val="27"/>
          <w:szCs w:val="27"/>
        </w:rPr>
        <w:t>, 2024 were approved.</w:t>
      </w:r>
    </w:p>
    <w:p w:rsidR="00B01388" w:rsidRDefault="00B01388" w:rsidP="00B01388">
      <w:pPr>
        <w:pStyle w:val="ListParagraph"/>
        <w:spacing w:after="160" w:line="259" w:lineRule="auto"/>
        <w:ind w:left="1440"/>
        <w:jc w:val="both"/>
        <w:rPr>
          <w:rFonts w:ascii="Times New Roman" w:hAnsi="Times New Roman"/>
          <w:sz w:val="27"/>
          <w:szCs w:val="27"/>
        </w:rPr>
      </w:pPr>
      <w:r w:rsidRPr="00934577">
        <w:rPr>
          <w:rFonts w:ascii="Times New Roman" w:hAnsi="Times New Roman"/>
          <w:sz w:val="27"/>
          <w:szCs w:val="27"/>
        </w:rPr>
        <w:t>Motion was made by Ms.</w:t>
      </w:r>
      <w:r w:rsidR="009455B3">
        <w:rPr>
          <w:rFonts w:ascii="Times New Roman" w:hAnsi="Times New Roman"/>
          <w:sz w:val="27"/>
          <w:szCs w:val="27"/>
        </w:rPr>
        <w:t xml:space="preserve"> Pat </w:t>
      </w:r>
      <w:proofErr w:type="spellStart"/>
      <w:r w:rsidR="009455B3">
        <w:rPr>
          <w:rFonts w:ascii="Times New Roman" w:hAnsi="Times New Roman"/>
          <w:sz w:val="27"/>
          <w:szCs w:val="27"/>
        </w:rPr>
        <w:t>Ivie</w:t>
      </w:r>
      <w:proofErr w:type="spellEnd"/>
      <w:r w:rsidRPr="00934577">
        <w:rPr>
          <w:rFonts w:ascii="Times New Roman" w:hAnsi="Times New Roman"/>
          <w:sz w:val="27"/>
          <w:szCs w:val="27"/>
        </w:rPr>
        <w:t>. Seconded by Mr.</w:t>
      </w:r>
      <w:r w:rsidR="009455B3">
        <w:rPr>
          <w:rFonts w:ascii="Times New Roman" w:hAnsi="Times New Roman"/>
          <w:sz w:val="27"/>
          <w:szCs w:val="27"/>
        </w:rPr>
        <w:t xml:space="preserve"> James </w:t>
      </w:r>
      <w:proofErr w:type="spellStart"/>
      <w:r w:rsidR="009455B3">
        <w:rPr>
          <w:rFonts w:ascii="Times New Roman" w:hAnsi="Times New Roman"/>
          <w:sz w:val="27"/>
          <w:szCs w:val="27"/>
        </w:rPr>
        <w:t>Jallah</w:t>
      </w:r>
      <w:proofErr w:type="spellEnd"/>
      <w:r w:rsidR="009455B3">
        <w:rPr>
          <w:rFonts w:ascii="Times New Roman" w:hAnsi="Times New Roman"/>
          <w:sz w:val="27"/>
          <w:szCs w:val="27"/>
        </w:rPr>
        <w:t>.</w:t>
      </w:r>
      <w:r w:rsidRPr="00934577">
        <w:rPr>
          <w:rFonts w:ascii="Times New Roman" w:hAnsi="Times New Roman"/>
          <w:sz w:val="27"/>
          <w:szCs w:val="27"/>
        </w:rPr>
        <w:t xml:space="preserve"> All voted in favor. </w:t>
      </w:r>
    </w:p>
    <w:p w:rsidR="00934577" w:rsidRPr="00934577" w:rsidRDefault="00934577" w:rsidP="00B01388">
      <w:pPr>
        <w:pStyle w:val="ListParagraph"/>
        <w:spacing w:after="160" w:line="259" w:lineRule="auto"/>
        <w:ind w:left="1440"/>
        <w:jc w:val="both"/>
        <w:rPr>
          <w:rFonts w:ascii="Times New Roman" w:hAnsi="Times New Roman"/>
          <w:sz w:val="27"/>
          <w:szCs w:val="27"/>
        </w:rPr>
      </w:pPr>
    </w:p>
    <w:p w:rsidR="00266B37" w:rsidRPr="00934577" w:rsidRDefault="00266B37" w:rsidP="00B01388">
      <w:pPr>
        <w:pStyle w:val="ListParagraph"/>
        <w:spacing w:after="160" w:line="259" w:lineRule="auto"/>
        <w:ind w:left="1440"/>
        <w:jc w:val="both"/>
        <w:rPr>
          <w:rFonts w:ascii="Times New Roman" w:hAnsi="Times New Roman"/>
          <w:sz w:val="27"/>
          <w:szCs w:val="27"/>
        </w:rPr>
      </w:pPr>
    </w:p>
    <w:p w:rsidR="009455B3" w:rsidRDefault="009455B3" w:rsidP="002523B4">
      <w:pPr>
        <w:pStyle w:val="ListParagraph"/>
        <w:numPr>
          <w:ilvl w:val="0"/>
          <w:numId w:val="10"/>
        </w:numPr>
        <w:spacing w:after="0" w:line="259" w:lineRule="auto"/>
        <w:jc w:val="both"/>
        <w:rPr>
          <w:rFonts w:ascii="Times New Roman" w:hAnsi="Times New Roman" w:cs="Times New Roman"/>
          <w:b/>
          <w:sz w:val="27"/>
          <w:szCs w:val="27"/>
        </w:rPr>
      </w:pPr>
      <w:r>
        <w:rPr>
          <w:rFonts w:ascii="Times New Roman" w:hAnsi="Times New Roman" w:cs="Times New Roman"/>
          <w:b/>
          <w:sz w:val="27"/>
          <w:szCs w:val="27"/>
        </w:rPr>
        <w:t>Public Comments</w:t>
      </w:r>
    </w:p>
    <w:p w:rsidR="009455B3" w:rsidRDefault="009455B3" w:rsidP="009455B3">
      <w:pPr>
        <w:spacing w:line="259" w:lineRule="auto"/>
        <w:ind w:left="1440"/>
        <w:jc w:val="both"/>
        <w:rPr>
          <w:rFonts w:ascii="Times New Roman" w:hAnsi="Times New Roman"/>
          <w:sz w:val="27"/>
          <w:szCs w:val="27"/>
        </w:rPr>
      </w:pPr>
      <w:r>
        <w:rPr>
          <w:rFonts w:ascii="Times New Roman" w:hAnsi="Times New Roman"/>
          <w:sz w:val="27"/>
          <w:szCs w:val="27"/>
        </w:rPr>
        <w:t>No public forum.</w:t>
      </w:r>
    </w:p>
    <w:p w:rsidR="009455B3" w:rsidRPr="009455B3" w:rsidRDefault="009455B3" w:rsidP="009455B3">
      <w:pPr>
        <w:spacing w:line="259" w:lineRule="auto"/>
        <w:ind w:left="1440"/>
        <w:jc w:val="both"/>
        <w:rPr>
          <w:rFonts w:ascii="Times New Roman" w:hAnsi="Times New Roman"/>
          <w:sz w:val="27"/>
          <w:szCs w:val="27"/>
        </w:rPr>
      </w:pPr>
    </w:p>
    <w:p w:rsidR="00B01388" w:rsidRDefault="009455B3" w:rsidP="002523B4">
      <w:pPr>
        <w:pStyle w:val="ListParagraph"/>
        <w:numPr>
          <w:ilvl w:val="0"/>
          <w:numId w:val="10"/>
        </w:numPr>
        <w:spacing w:after="0" w:line="259" w:lineRule="auto"/>
        <w:jc w:val="both"/>
        <w:rPr>
          <w:rFonts w:ascii="Times New Roman" w:hAnsi="Times New Roman" w:cs="Times New Roman"/>
          <w:b/>
          <w:sz w:val="27"/>
          <w:szCs w:val="27"/>
        </w:rPr>
      </w:pPr>
      <w:r>
        <w:rPr>
          <w:rFonts w:ascii="Times New Roman" w:hAnsi="Times New Roman" w:cs="Times New Roman"/>
          <w:b/>
          <w:sz w:val="27"/>
          <w:szCs w:val="27"/>
        </w:rPr>
        <w:t>Old Business</w:t>
      </w:r>
    </w:p>
    <w:p w:rsidR="009455B3" w:rsidRPr="00934577" w:rsidRDefault="009455B3" w:rsidP="009455B3">
      <w:pPr>
        <w:pStyle w:val="ListParagraph"/>
        <w:numPr>
          <w:ilvl w:val="1"/>
          <w:numId w:val="10"/>
        </w:numPr>
        <w:spacing w:after="0" w:line="259" w:lineRule="auto"/>
        <w:jc w:val="both"/>
        <w:rPr>
          <w:rFonts w:ascii="Times New Roman" w:hAnsi="Times New Roman" w:cs="Times New Roman"/>
          <w:b/>
          <w:sz w:val="27"/>
          <w:szCs w:val="27"/>
        </w:rPr>
      </w:pPr>
      <w:r>
        <w:rPr>
          <w:rFonts w:ascii="Times New Roman" w:hAnsi="Times New Roman" w:cs="Times New Roman"/>
          <w:b/>
          <w:sz w:val="27"/>
          <w:szCs w:val="27"/>
        </w:rPr>
        <w:t>Up-date New DSS Signage Update</w:t>
      </w:r>
    </w:p>
    <w:p w:rsidR="004F535F" w:rsidRDefault="009455B3" w:rsidP="004F535F">
      <w:pPr>
        <w:spacing w:after="160" w:line="259" w:lineRule="auto"/>
        <w:ind w:left="1440"/>
        <w:jc w:val="both"/>
        <w:rPr>
          <w:rFonts w:ascii="Times New Roman" w:hAnsi="Times New Roman"/>
          <w:sz w:val="27"/>
          <w:szCs w:val="27"/>
        </w:rPr>
      </w:pPr>
      <w:r>
        <w:rPr>
          <w:rFonts w:ascii="Times New Roman" w:hAnsi="Times New Roman"/>
          <w:sz w:val="27"/>
          <w:szCs w:val="27"/>
        </w:rPr>
        <w:t xml:space="preserve">A new sign was placed at the entrance of DSS to direct the clients and visitors to the front entrance. The existing sign </w:t>
      </w:r>
      <w:r w:rsidR="003F3E47">
        <w:rPr>
          <w:rFonts w:ascii="Times New Roman" w:hAnsi="Times New Roman"/>
          <w:sz w:val="27"/>
          <w:szCs w:val="27"/>
        </w:rPr>
        <w:t xml:space="preserve">in front of the building </w:t>
      </w:r>
      <w:r>
        <w:rPr>
          <w:rFonts w:ascii="Times New Roman" w:hAnsi="Times New Roman"/>
          <w:sz w:val="27"/>
          <w:szCs w:val="27"/>
        </w:rPr>
        <w:t xml:space="preserve">is in the process of being updated. </w:t>
      </w:r>
      <w:r w:rsidR="004F535F">
        <w:rPr>
          <w:rFonts w:ascii="Times New Roman" w:hAnsi="Times New Roman"/>
          <w:sz w:val="27"/>
          <w:szCs w:val="27"/>
        </w:rPr>
        <w:t xml:space="preserve">There is a need for a light to illuminate the signs that will be entered in next year’s budget. </w:t>
      </w:r>
    </w:p>
    <w:p w:rsidR="00266B37" w:rsidRDefault="004F535F" w:rsidP="004F535F">
      <w:pPr>
        <w:pStyle w:val="ListParagraph"/>
        <w:numPr>
          <w:ilvl w:val="1"/>
          <w:numId w:val="10"/>
        </w:numPr>
        <w:spacing w:after="160" w:line="259" w:lineRule="auto"/>
        <w:jc w:val="both"/>
        <w:rPr>
          <w:rFonts w:ascii="Times New Roman" w:hAnsi="Times New Roman"/>
          <w:b/>
          <w:sz w:val="27"/>
          <w:szCs w:val="27"/>
        </w:rPr>
      </w:pPr>
      <w:r>
        <w:rPr>
          <w:rFonts w:ascii="Times New Roman" w:hAnsi="Times New Roman"/>
          <w:b/>
          <w:sz w:val="27"/>
          <w:szCs w:val="27"/>
        </w:rPr>
        <w:t>Up-Date Threat Assessment Progress</w:t>
      </w:r>
    </w:p>
    <w:p w:rsidR="004F535F" w:rsidRDefault="004F535F" w:rsidP="004F535F">
      <w:pPr>
        <w:pStyle w:val="ListParagraph"/>
        <w:numPr>
          <w:ilvl w:val="0"/>
          <w:numId w:val="17"/>
        </w:numPr>
        <w:spacing w:after="160" w:line="259" w:lineRule="auto"/>
        <w:jc w:val="both"/>
        <w:rPr>
          <w:rFonts w:ascii="Times New Roman" w:hAnsi="Times New Roman"/>
          <w:sz w:val="27"/>
          <w:szCs w:val="27"/>
        </w:rPr>
      </w:pPr>
      <w:r>
        <w:rPr>
          <w:rFonts w:ascii="Times New Roman" w:hAnsi="Times New Roman"/>
          <w:sz w:val="27"/>
          <w:szCs w:val="27"/>
        </w:rPr>
        <w:t xml:space="preserve">Administrative </w:t>
      </w:r>
      <w:r w:rsidR="00137B22">
        <w:rPr>
          <w:rFonts w:ascii="Times New Roman" w:hAnsi="Times New Roman"/>
          <w:sz w:val="27"/>
          <w:szCs w:val="27"/>
        </w:rPr>
        <w:t xml:space="preserve">Officer </w:t>
      </w:r>
      <w:r>
        <w:rPr>
          <w:rFonts w:ascii="Times New Roman" w:hAnsi="Times New Roman"/>
          <w:sz w:val="27"/>
          <w:szCs w:val="27"/>
        </w:rPr>
        <w:t xml:space="preserve">Brandy Clonts </w:t>
      </w:r>
      <w:r w:rsidR="0097712E">
        <w:rPr>
          <w:rFonts w:ascii="Times New Roman" w:hAnsi="Times New Roman"/>
          <w:sz w:val="27"/>
          <w:szCs w:val="27"/>
        </w:rPr>
        <w:t>worked</w:t>
      </w:r>
      <w:r>
        <w:rPr>
          <w:rFonts w:ascii="Times New Roman" w:hAnsi="Times New Roman"/>
          <w:sz w:val="27"/>
          <w:szCs w:val="27"/>
        </w:rPr>
        <w:t xml:space="preserve"> with IT and Emergency Services for a box to hold a key for entrance into the agency for emergency situations. Fire Chief, Kevin Carter recommended a “Knox Box.” This box would hold a key for entrance to the agency and would be managed by the Ranger Fire Department. The initial cost would be $600, along with the fee for the cost of the program and the subscription for the Ranger Fire Department. Chief Carter is to discuss this option with Chief Mike and update Brandy Clonts. </w:t>
      </w:r>
    </w:p>
    <w:p w:rsidR="00992ECD" w:rsidRDefault="00137B22" w:rsidP="004F535F">
      <w:pPr>
        <w:pStyle w:val="ListParagraph"/>
        <w:numPr>
          <w:ilvl w:val="0"/>
          <w:numId w:val="17"/>
        </w:numPr>
        <w:spacing w:after="160" w:line="259" w:lineRule="auto"/>
        <w:jc w:val="both"/>
        <w:rPr>
          <w:rFonts w:ascii="Times New Roman" w:hAnsi="Times New Roman"/>
          <w:sz w:val="27"/>
          <w:szCs w:val="27"/>
        </w:rPr>
      </w:pPr>
      <w:r>
        <w:rPr>
          <w:rFonts w:ascii="Times New Roman" w:hAnsi="Times New Roman"/>
          <w:sz w:val="27"/>
          <w:szCs w:val="27"/>
        </w:rPr>
        <w:t xml:space="preserve">Administrative Officer </w:t>
      </w:r>
      <w:r w:rsidR="00992ECD">
        <w:rPr>
          <w:rFonts w:ascii="Times New Roman" w:hAnsi="Times New Roman"/>
          <w:sz w:val="27"/>
          <w:szCs w:val="27"/>
        </w:rPr>
        <w:t xml:space="preserve">Brandy has worked with Cherokee County Emergency Management and Chief Deputy Jacobs on scheduling emergency trainings </w:t>
      </w:r>
      <w:r w:rsidR="003F3E47">
        <w:rPr>
          <w:rFonts w:ascii="Times New Roman" w:hAnsi="Times New Roman"/>
          <w:sz w:val="27"/>
          <w:szCs w:val="27"/>
        </w:rPr>
        <w:t xml:space="preserve">with all staff </w:t>
      </w:r>
      <w:r w:rsidR="00992ECD">
        <w:rPr>
          <w:rFonts w:ascii="Times New Roman" w:hAnsi="Times New Roman"/>
          <w:sz w:val="27"/>
          <w:szCs w:val="27"/>
        </w:rPr>
        <w:t>for an active shooter drill to occur in January 2025.</w:t>
      </w:r>
    </w:p>
    <w:p w:rsidR="004F535F" w:rsidRDefault="004F535F" w:rsidP="004F535F">
      <w:pPr>
        <w:pStyle w:val="ListParagraph"/>
        <w:numPr>
          <w:ilvl w:val="0"/>
          <w:numId w:val="17"/>
        </w:numPr>
        <w:spacing w:after="160" w:line="259" w:lineRule="auto"/>
        <w:jc w:val="both"/>
        <w:rPr>
          <w:rFonts w:ascii="Times New Roman" w:hAnsi="Times New Roman"/>
          <w:sz w:val="27"/>
          <w:szCs w:val="27"/>
        </w:rPr>
      </w:pPr>
      <w:r>
        <w:rPr>
          <w:rFonts w:ascii="Times New Roman" w:hAnsi="Times New Roman"/>
          <w:sz w:val="27"/>
          <w:szCs w:val="27"/>
        </w:rPr>
        <w:t xml:space="preserve">County Maintenance did an excellent job removing all the bushes and trees from around the building, and hardscaping with white stone. Employees fill much more safe entering and exiting the building. </w:t>
      </w:r>
    </w:p>
    <w:p w:rsidR="004F535F" w:rsidRDefault="004F535F" w:rsidP="004F535F">
      <w:pPr>
        <w:pStyle w:val="ListParagraph"/>
        <w:numPr>
          <w:ilvl w:val="0"/>
          <w:numId w:val="17"/>
        </w:numPr>
        <w:spacing w:after="160" w:line="259" w:lineRule="auto"/>
        <w:jc w:val="both"/>
        <w:rPr>
          <w:rFonts w:ascii="Times New Roman" w:hAnsi="Times New Roman"/>
          <w:sz w:val="27"/>
          <w:szCs w:val="27"/>
        </w:rPr>
      </w:pPr>
      <w:r>
        <w:rPr>
          <w:rFonts w:ascii="Times New Roman" w:hAnsi="Times New Roman"/>
          <w:sz w:val="27"/>
          <w:szCs w:val="27"/>
        </w:rPr>
        <w:t xml:space="preserve">Badge access was added for the CPS unit, making it safer and more convenient for entry. </w:t>
      </w:r>
    </w:p>
    <w:p w:rsidR="004F535F" w:rsidRDefault="004F535F" w:rsidP="004F535F">
      <w:pPr>
        <w:pStyle w:val="ListParagraph"/>
        <w:numPr>
          <w:ilvl w:val="0"/>
          <w:numId w:val="17"/>
        </w:numPr>
        <w:spacing w:after="160" w:line="259" w:lineRule="auto"/>
        <w:jc w:val="both"/>
        <w:rPr>
          <w:rFonts w:ascii="Times New Roman" w:hAnsi="Times New Roman"/>
          <w:sz w:val="27"/>
          <w:szCs w:val="27"/>
        </w:rPr>
      </w:pPr>
      <w:r>
        <w:rPr>
          <w:rFonts w:ascii="Times New Roman" w:hAnsi="Times New Roman"/>
          <w:sz w:val="27"/>
          <w:szCs w:val="27"/>
        </w:rPr>
        <w:t>Business Officer, Miriam Aguero discussed adding Simply Safe to next year’s budget to improve safety for “The Cottage.”</w:t>
      </w:r>
    </w:p>
    <w:p w:rsidR="004F535F" w:rsidRDefault="00137B22" w:rsidP="004F535F">
      <w:pPr>
        <w:pStyle w:val="ListParagraph"/>
        <w:numPr>
          <w:ilvl w:val="0"/>
          <w:numId w:val="17"/>
        </w:numPr>
        <w:spacing w:after="160" w:line="259" w:lineRule="auto"/>
        <w:jc w:val="both"/>
        <w:rPr>
          <w:rFonts w:ascii="Times New Roman" w:hAnsi="Times New Roman"/>
          <w:sz w:val="27"/>
          <w:szCs w:val="27"/>
        </w:rPr>
      </w:pPr>
      <w:r>
        <w:rPr>
          <w:rFonts w:ascii="Times New Roman" w:hAnsi="Times New Roman"/>
          <w:sz w:val="27"/>
          <w:szCs w:val="27"/>
        </w:rPr>
        <w:lastRenderedPageBreak/>
        <w:t xml:space="preserve">Business Officer </w:t>
      </w:r>
      <w:r w:rsidR="004F535F">
        <w:rPr>
          <w:rFonts w:ascii="Times New Roman" w:hAnsi="Times New Roman"/>
          <w:sz w:val="27"/>
          <w:szCs w:val="27"/>
        </w:rPr>
        <w:t xml:space="preserve">Miriam </w:t>
      </w:r>
      <w:r>
        <w:rPr>
          <w:rFonts w:ascii="Times New Roman" w:hAnsi="Times New Roman"/>
          <w:sz w:val="27"/>
          <w:szCs w:val="27"/>
        </w:rPr>
        <w:t xml:space="preserve">Aguero </w:t>
      </w:r>
      <w:r w:rsidR="004F535F">
        <w:rPr>
          <w:rFonts w:ascii="Times New Roman" w:hAnsi="Times New Roman"/>
          <w:sz w:val="27"/>
          <w:szCs w:val="27"/>
        </w:rPr>
        <w:t xml:space="preserve">explained </w:t>
      </w:r>
      <w:r w:rsidR="00992ECD">
        <w:rPr>
          <w:rFonts w:ascii="Times New Roman" w:hAnsi="Times New Roman"/>
          <w:sz w:val="27"/>
          <w:szCs w:val="27"/>
        </w:rPr>
        <w:t xml:space="preserve">“Honeywell,” a reception management system purchased to check in all clients, visitors and staff. The system will print badges, notify employees that their client </w:t>
      </w:r>
      <w:proofErr w:type="gramStart"/>
      <w:r w:rsidR="00992ECD">
        <w:rPr>
          <w:rFonts w:ascii="Times New Roman" w:hAnsi="Times New Roman"/>
          <w:sz w:val="27"/>
          <w:szCs w:val="27"/>
        </w:rPr>
        <w:t>ha</w:t>
      </w:r>
      <w:r w:rsidR="0097712E">
        <w:rPr>
          <w:rFonts w:ascii="Times New Roman" w:hAnsi="Times New Roman"/>
          <w:sz w:val="27"/>
          <w:szCs w:val="27"/>
        </w:rPr>
        <w:t>ve</w:t>
      </w:r>
      <w:proofErr w:type="gramEnd"/>
      <w:r w:rsidR="00992ECD">
        <w:rPr>
          <w:rFonts w:ascii="Times New Roman" w:hAnsi="Times New Roman"/>
          <w:sz w:val="27"/>
          <w:szCs w:val="27"/>
        </w:rPr>
        <w:t xml:space="preserve"> arrived</w:t>
      </w:r>
      <w:r w:rsidR="003F3E47">
        <w:rPr>
          <w:rFonts w:ascii="Times New Roman" w:hAnsi="Times New Roman"/>
          <w:sz w:val="27"/>
          <w:szCs w:val="27"/>
        </w:rPr>
        <w:t xml:space="preserve"> for meetings</w:t>
      </w:r>
      <w:r w:rsidR="00992ECD">
        <w:rPr>
          <w:rFonts w:ascii="Times New Roman" w:hAnsi="Times New Roman"/>
          <w:sz w:val="27"/>
          <w:szCs w:val="27"/>
        </w:rPr>
        <w:t xml:space="preserve">, and keep track of everyone in the building for safety purposes. </w:t>
      </w:r>
    </w:p>
    <w:p w:rsidR="00992ECD" w:rsidRDefault="00992ECD" w:rsidP="004F535F">
      <w:pPr>
        <w:pStyle w:val="ListParagraph"/>
        <w:numPr>
          <w:ilvl w:val="0"/>
          <w:numId w:val="17"/>
        </w:numPr>
        <w:spacing w:after="160" w:line="259" w:lineRule="auto"/>
        <w:jc w:val="both"/>
        <w:rPr>
          <w:rFonts w:ascii="Times New Roman" w:hAnsi="Times New Roman"/>
          <w:sz w:val="27"/>
          <w:szCs w:val="27"/>
        </w:rPr>
      </w:pPr>
      <w:r>
        <w:rPr>
          <w:rFonts w:ascii="Times New Roman" w:hAnsi="Times New Roman"/>
          <w:sz w:val="27"/>
          <w:szCs w:val="27"/>
        </w:rPr>
        <w:t xml:space="preserve">The need for a larger scanner was brought to the County Manager Wiggins attention by Director McGee at the </w:t>
      </w:r>
      <w:r w:rsidR="003F3E47">
        <w:rPr>
          <w:rFonts w:ascii="Times New Roman" w:hAnsi="Times New Roman"/>
          <w:sz w:val="27"/>
          <w:szCs w:val="27"/>
        </w:rPr>
        <w:t xml:space="preserve">county </w:t>
      </w:r>
      <w:r>
        <w:rPr>
          <w:rFonts w:ascii="Times New Roman" w:hAnsi="Times New Roman"/>
          <w:sz w:val="27"/>
          <w:szCs w:val="27"/>
        </w:rPr>
        <w:t>meeting</w:t>
      </w:r>
      <w:r w:rsidR="003F3E47">
        <w:rPr>
          <w:rFonts w:ascii="Times New Roman" w:hAnsi="Times New Roman"/>
          <w:sz w:val="27"/>
          <w:szCs w:val="27"/>
        </w:rPr>
        <w:t>,</w:t>
      </w:r>
      <w:r>
        <w:rPr>
          <w:rFonts w:ascii="Times New Roman" w:hAnsi="Times New Roman"/>
          <w:sz w:val="27"/>
          <w:szCs w:val="27"/>
        </w:rPr>
        <w:t xml:space="preserve"> after </w:t>
      </w:r>
      <w:r w:rsidR="008C2600">
        <w:rPr>
          <w:rFonts w:ascii="Times New Roman" w:hAnsi="Times New Roman"/>
          <w:sz w:val="27"/>
          <w:szCs w:val="27"/>
        </w:rPr>
        <w:t xml:space="preserve">discussed in </w:t>
      </w:r>
      <w:r>
        <w:rPr>
          <w:rFonts w:ascii="Times New Roman" w:hAnsi="Times New Roman"/>
          <w:sz w:val="27"/>
          <w:szCs w:val="27"/>
        </w:rPr>
        <w:t xml:space="preserve">the last Board Meeting. </w:t>
      </w:r>
    </w:p>
    <w:p w:rsidR="0097712E" w:rsidRDefault="00992ECD" w:rsidP="00992ECD">
      <w:pPr>
        <w:pStyle w:val="ListParagraph"/>
        <w:numPr>
          <w:ilvl w:val="0"/>
          <w:numId w:val="17"/>
        </w:numPr>
        <w:spacing w:after="160" w:line="259" w:lineRule="auto"/>
        <w:jc w:val="both"/>
        <w:rPr>
          <w:rFonts w:ascii="Times New Roman" w:hAnsi="Times New Roman"/>
          <w:sz w:val="27"/>
          <w:szCs w:val="27"/>
        </w:rPr>
      </w:pPr>
      <w:r>
        <w:rPr>
          <w:rFonts w:ascii="Times New Roman" w:hAnsi="Times New Roman"/>
          <w:sz w:val="27"/>
          <w:szCs w:val="27"/>
        </w:rPr>
        <w:t>After Hurricane Hele</w:t>
      </w:r>
      <w:r w:rsidR="0097712E">
        <w:rPr>
          <w:rFonts w:ascii="Times New Roman" w:hAnsi="Times New Roman"/>
          <w:sz w:val="27"/>
          <w:szCs w:val="27"/>
        </w:rPr>
        <w:t>ne,</w:t>
      </w:r>
      <w:r>
        <w:rPr>
          <w:rFonts w:ascii="Times New Roman" w:hAnsi="Times New Roman"/>
          <w:sz w:val="27"/>
          <w:szCs w:val="27"/>
        </w:rPr>
        <w:t xml:space="preserve"> the need for another</w:t>
      </w:r>
      <w:r w:rsidR="008C2600">
        <w:rPr>
          <w:rFonts w:ascii="Times New Roman" w:hAnsi="Times New Roman"/>
          <w:sz w:val="27"/>
          <w:szCs w:val="27"/>
        </w:rPr>
        <w:t xml:space="preserve"> form of</w:t>
      </w:r>
      <w:r>
        <w:rPr>
          <w:rFonts w:ascii="Times New Roman" w:hAnsi="Times New Roman"/>
          <w:sz w:val="27"/>
          <w:szCs w:val="27"/>
        </w:rPr>
        <w:t xml:space="preserve"> communicat</w:t>
      </w:r>
      <w:r w:rsidR="008C2600">
        <w:rPr>
          <w:rFonts w:ascii="Times New Roman" w:hAnsi="Times New Roman"/>
          <w:sz w:val="27"/>
          <w:szCs w:val="27"/>
        </w:rPr>
        <w:t xml:space="preserve">ion </w:t>
      </w:r>
      <w:r>
        <w:rPr>
          <w:rFonts w:ascii="Times New Roman" w:hAnsi="Times New Roman"/>
          <w:sz w:val="27"/>
          <w:szCs w:val="27"/>
        </w:rPr>
        <w:t>was apparent</w:t>
      </w:r>
      <w:r w:rsidR="0097712E">
        <w:rPr>
          <w:rFonts w:ascii="Times New Roman" w:hAnsi="Times New Roman"/>
          <w:sz w:val="27"/>
          <w:szCs w:val="27"/>
        </w:rPr>
        <w:t xml:space="preserve"> when all cell phone tower </w:t>
      </w:r>
      <w:proofErr w:type="gramStart"/>
      <w:r w:rsidR="0097712E">
        <w:rPr>
          <w:rFonts w:ascii="Times New Roman" w:hAnsi="Times New Roman"/>
          <w:sz w:val="27"/>
          <w:szCs w:val="27"/>
        </w:rPr>
        <w:t>were</w:t>
      </w:r>
      <w:proofErr w:type="gramEnd"/>
      <w:r w:rsidR="0097712E">
        <w:rPr>
          <w:rFonts w:ascii="Times New Roman" w:hAnsi="Times New Roman"/>
          <w:sz w:val="27"/>
          <w:szCs w:val="27"/>
        </w:rPr>
        <w:t xml:space="preserve"> down</w:t>
      </w:r>
      <w:r>
        <w:rPr>
          <w:rFonts w:ascii="Times New Roman" w:hAnsi="Times New Roman"/>
          <w:sz w:val="27"/>
          <w:szCs w:val="27"/>
        </w:rPr>
        <w:t>. Viper radios are used throughout the county by 1st responders. Upon research</w:t>
      </w:r>
      <w:r w:rsidR="0097712E">
        <w:rPr>
          <w:rFonts w:ascii="Times New Roman" w:hAnsi="Times New Roman"/>
          <w:sz w:val="27"/>
          <w:szCs w:val="27"/>
        </w:rPr>
        <w:t>,</w:t>
      </w:r>
      <w:r>
        <w:rPr>
          <w:rFonts w:ascii="Times New Roman" w:hAnsi="Times New Roman"/>
          <w:sz w:val="27"/>
          <w:szCs w:val="27"/>
        </w:rPr>
        <w:t xml:space="preserve"> </w:t>
      </w:r>
      <w:r w:rsidR="00137B22">
        <w:rPr>
          <w:rFonts w:ascii="Times New Roman" w:hAnsi="Times New Roman"/>
          <w:sz w:val="27"/>
          <w:szCs w:val="27"/>
        </w:rPr>
        <w:t xml:space="preserve">the administrative team learned </w:t>
      </w:r>
      <w:r>
        <w:rPr>
          <w:rFonts w:ascii="Times New Roman" w:hAnsi="Times New Roman"/>
          <w:sz w:val="27"/>
          <w:szCs w:val="27"/>
        </w:rPr>
        <w:t>that viper radios can only be purchased and used by 1</w:t>
      </w:r>
      <w:r w:rsidRPr="00992ECD">
        <w:rPr>
          <w:rFonts w:ascii="Times New Roman" w:hAnsi="Times New Roman"/>
          <w:sz w:val="27"/>
          <w:szCs w:val="27"/>
          <w:vertAlign w:val="superscript"/>
        </w:rPr>
        <w:t>st</w:t>
      </w:r>
      <w:r>
        <w:rPr>
          <w:rFonts w:ascii="Times New Roman" w:hAnsi="Times New Roman"/>
          <w:sz w:val="27"/>
          <w:szCs w:val="27"/>
        </w:rPr>
        <w:t xml:space="preserve"> responders, and unfortunately DSS is not listed as a 1</w:t>
      </w:r>
      <w:r w:rsidRPr="00992ECD">
        <w:rPr>
          <w:rFonts w:ascii="Times New Roman" w:hAnsi="Times New Roman"/>
          <w:sz w:val="27"/>
          <w:szCs w:val="27"/>
          <w:vertAlign w:val="superscript"/>
        </w:rPr>
        <w:t>st</w:t>
      </w:r>
      <w:r>
        <w:rPr>
          <w:rFonts w:ascii="Times New Roman" w:hAnsi="Times New Roman"/>
          <w:sz w:val="27"/>
          <w:szCs w:val="27"/>
        </w:rPr>
        <w:t xml:space="preserve"> responder</w:t>
      </w:r>
      <w:r w:rsidR="00137B22">
        <w:rPr>
          <w:rFonts w:ascii="Times New Roman" w:hAnsi="Times New Roman"/>
          <w:sz w:val="27"/>
          <w:szCs w:val="27"/>
        </w:rPr>
        <w:t xml:space="preserve"> for that vendor. </w:t>
      </w:r>
      <w:r>
        <w:rPr>
          <w:rFonts w:ascii="Times New Roman" w:hAnsi="Times New Roman"/>
          <w:sz w:val="27"/>
          <w:szCs w:val="27"/>
        </w:rPr>
        <w:t xml:space="preserve"> </w:t>
      </w:r>
    </w:p>
    <w:p w:rsidR="0097712E" w:rsidRDefault="0097712E" w:rsidP="0097712E">
      <w:pPr>
        <w:pStyle w:val="ListParagraph"/>
        <w:spacing w:after="160" w:line="259" w:lineRule="auto"/>
        <w:ind w:left="2160"/>
        <w:jc w:val="both"/>
        <w:rPr>
          <w:rFonts w:ascii="Times New Roman" w:hAnsi="Times New Roman"/>
          <w:sz w:val="27"/>
          <w:szCs w:val="27"/>
        </w:rPr>
      </w:pPr>
    </w:p>
    <w:p w:rsidR="00992ECD" w:rsidRPr="00137B22" w:rsidRDefault="00992ECD" w:rsidP="00137B22">
      <w:pPr>
        <w:pStyle w:val="ListParagraph"/>
        <w:numPr>
          <w:ilvl w:val="0"/>
          <w:numId w:val="17"/>
        </w:numPr>
        <w:spacing w:after="160" w:line="259" w:lineRule="auto"/>
        <w:jc w:val="both"/>
        <w:rPr>
          <w:rFonts w:ascii="Times New Roman" w:hAnsi="Times New Roman"/>
          <w:sz w:val="27"/>
          <w:szCs w:val="27"/>
        </w:rPr>
      </w:pPr>
      <w:r w:rsidRPr="00137B22">
        <w:rPr>
          <w:rFonts w:ascii="Times New Roman" w:hAnsi="Times New Roman"/>
          <w:sz w:val="27"/>
          <w:szCs w:val="27"/>
        </w:rPr>
        <w:t xml:space="preserve">DSS </w:t>
      </w:r>
      <w:r w:rsidR="00137B22">
        <w:rPr>
          <w:rFonts w:ascii="Times New Roman" w:hAnsi="Times New Roman"/>
          <w:sz w:val="27"/>
          <w:szCs w:val="27"/>
        </w:rPr>
        <w:t>is testing emergency “</w:t>
      </w:r>
      <w:proofErr w:type="gramStart"/>
      <w:r w:rsidRPr="00137B22">
        <w:rPr>
          <w:rFonts w:ascii="Times New Roman" w:hAnsi="Times New Roman"/>
          <w:sz w:val="27"/>
          <w:szCs w:val="27"/>
        </w:rPr>
        <w:t>beepers</w:t>
      </w:r>
      <w:r w:rsidR="00137B22">
        <w:rPr>
          <w:rFonts w:ascii="Times New Roman" w:hAnsi="Times New Roman"/>
          <w:sz w:val="27"/>
          <w:szCs w:val="27"/>
        </w:rPr>
        <w:t xml:space="preserve">” </w:t>
      </w:r>
      <w:r w:rsidRPr="00137B22">
        <w:rPr>
          <w:rFonts w:ascii="Times New Roman" w:hAnsi="Times New Roman"/>
          <w:sz w:val="27"/>
          <w:szCs w:val="27"/>
        </w:rPr>
        <w:t xml:space="preserve"> </w:t>
      </w:r>
      <w:r w:rsidR="00E26227">
        <w:rPr>
          <w:rFonts w:ascii="Times New Roman" w:hAnsi="Times New Roman"/>
          <w:sz w:val="27"/>
          <w:szCs w:val="27"/>
        </w:rPr>
        <w:t>managed</w:t>
      </w:r>
      <w:proofErr w:type="gramEnd"/>
      <w:r w:rsidR="00E26227">
        <w:rPr>
          <w:rFonts w:ascii="Times New Roman" w:hAnsi="Times New Roman"/>
          <w:sz w:val="27"/>
          <w:szCs w:val="27"/>
        </w:rPr>
        <w:t xml:space="preserve"> by Vestige. The emergency beepers </w:t>
      </w:r>
      <w:r w:rsidR="00137B22">
        <w:rPr>
          <w:rFonts w:ascii="Times New Roman" w:hAnsi="Times New Roman"/>
          <w:sz w:val="27"/>
          <w:szCs w:val="27"/>
        </w:rPr>
        <w:t>operate via cell phone towers</w:t>
      </w:r>
      <w:r w:rsidR="00E26227">
        <w:rPr>
          <w:rFonts w:ascii="Times New Roman" w:hAnsi="Times New Roman"/>
          <w:sz w:val="27"/>
          <w:szCs w:val="27"/>
        </w:rPr>
        <w:t xml:space="preserve"> and are reported </w:t>
      </w:r>
      <w:proofErr w:type="gramStart"/>
      <w:r w:rsidR="00E26227">
        <w:rPr>
          <w:rFonts w:ascii="Times New Roman" w:hAnsi="Times New Roman"/>
          <w:sz w:val="27"/>
          <w:szCs w:val="27"/>
        </w:rPr>
        <w:t xml:space="preserve">to </w:t>
      </w:r>
      <w:r w:rsidR="00137B22">
        <w:rPr>
          <w:rFonts w:ascii="Times New Roman" w:hAnsi="Times New Roman"/>
          <w:sz w:val="27"/>
          <w:szCs w:val="27"/>
        </w:rPr>
        <w:t xml:space="preserve"> work</w:t>
      </w:r>
      <w:proofErr w:type="gramEnd"/>
      <w:r w:rsidR="00137B22">
        <w:rPr>
          <w:rFonts w:ascii="Times New Roman" w:hAnsi="Times New Roman"/>
          <w:sz w:val="27"/>
          <w:szCs w:val="27"/>
        </w:rPr>
        <w:t xml:space="preserve"> well </w:t>
      </w:r>
      <w:r w:rsidRPr="00137B22">
        <w:rPr>
          <w:rFonts w:ascii="Times New Roman" w:hAnsi="Times New Roman"/>
          <w:sz w:val="27"/>
          <w:szCs w:val="27"/>
        </w:rPr>
        <w:t>in low cell service areas</w:t>
      </w:r>
      <w:r w:rsidR="00137B22">
        <w:rPr>
          <w:rFonts w:ascii="Times New Roman" w:hAnsi="Times New Roman"/>
          <w:sz w:val="27"/>
          <w:szCs w:val="27"/>
        </w:rPr>
        <w:t xml:space="preserve">. The emergency beepers </w:t>
      </w:r>
      <w:r w:rsidRPr="00137B22">
        <w:rPr>
          <w:rFonts w:ascii="Times New Roman" w:hAnsi="Times New Roman"/>
          <w:sz w:val="27"/>
          <w:szCs w:val="27"/>
        </w:rPr>
        <w:t xml:space="preserve">notify law enforcement </w:t>
      </w:r>
      <w:r w:rsidR="00137B22">
        <w:rPr>
          <w:rFonts w:ascii="Times New Roman" w:hAnsi="Times New Roman"/>
          <w:sz w:val="27"/>
          <w:szCs w:val="27"/>
        </w:rPr>
        <w:t xml:space="preserve">and a supervisor </w:t>
      </w:r>
      <w:r w:rsidRPr="00137B22">
        <w:rPr>
          <w:rFonts w:ascii="Times New Roman" w:hAnsi="Times New Roman"/>
          <w:sz w:val="27"/>
          <w:szCs w:val="27"/>
        </w:rPr>
        <w:t xml:space="preserve">when activated. </w:t>
      </w:r>
      <w:r w:rsidR="00137B22">
        <w:rPr>
          <w:rFonts w:ascii="Times New Roman" w:hAnsi="Times New Roman"/>
          <w:sz w:val="27"/>
          <w:szCs w:val="27"/>
        </w:rPr>
        <w:t xml:space="preserve">The CPS </w:t>
      </w:r>
      <w:r w:rsidRPr="00137B22">
        <w:rPr>
          <w:rFonts w:ascii="Times New Roman" w:hAnsi="Times New Roman"/>
          <w:sz w:val="27"/>
          <w:szCs w:val="27"/>
        </w:rPr>
        <w:t>Unit h</w:t>
      </w:r>
      <w:r w:rsidR="00137B22">
        <w:rPr>
          <w:rFonts w:ascii="Times New Roman" w:hAnsi="Times New Roman"/>
          <w:sz w:val="27"/>
          <w:szCs w:val="27"/>
        </w:rPr>
        <w:t xml:space="preserve">is testing the coverage </w:t>
      </w:r>
      <w:r w:rsidR="00DE4172">
        <w:rPr>
          <w:rFonts w:ascii="Times New Roman" w:hAnsi="Times New Roman"/>
          <w:sz w:val="27"/>
          <w:szCs w:val="27"/>
        </w:rPr>
        <w:t xml:space="preserve">ability </w:t>
      </w:r>
      <w:r w:rsidR="00137B22">
        <w:rPr>
          <w:rFonts w:ascii="Times New Roman" w:hAnsi="Times New Roman"/>
          <w:sz w:val="27"/>
          <w:szCs w:val="27"/>
        </w:rPr>
        <w:t xml:space="preserve">for the beepers. </w:t>
      </w:r>
      <w:r w:rsidR="000F7937" w:rsidRPr="00137B22">
        <w:rPr>
          <w:rFonts w:ascii="Times New Roman" w:hAnsi="Times New Roman"/>
          <w:sz w:val="27"/>
          <w:szCs w:val="27"/>
        </w:rPr>
        <w:t xml:space="preserve"> </w:t>
      </w:r>
    </w:p>
    <w:p w:rsidR="000F7937" w:rsidRPr="00992ECD" w:rsidRDefault="000F7937" w:rsidP="000F7937">
      <w:pPr>
        <w:pStyle w:val="ListParagraph"/>
        <w:spacing w:after="160" w:line="259" w:lineRule="auto"/>
        <w:ind w:left="2160"/>
        <w:jc w:val="both"/>
        <w:rPr>
          <w:rFonts w:ascii="Times New Roman" w:hAnsi="Times New Roman"/>
          <w:sz w:val="27"/>
          <w:szCs w:val="27"/>
        </w:rPr>
      </w:pPr>
    </w:p>
    <w:p w:rsidR="00266B37" w:rsidRDefault="000F7937" w:rsidP="00266B37">
      <w:pPr>
        <w:pStyle w:val="ListParagraph"/>
        <w:numPr>
          <w:ilvl w:val="0"/>
          <w:numId w:val="10"/>
        </w:numPr>
        <w:spacing w:after="160" w:line="259" w:lineRule="auto"/>
        <w:jc w:val="both"/>
        <w:rPr>
          <w:rFonts w:ascii="Times New Roman" w:hAnsi="Times New Roman" w:cs="Times New Roman"/>
          <w:b/>
          <w:sz w:val="27"/>
          <w:szCs w:val="27"/>
        </w:rPr>
      </w:pPr>
      <w:r>
        <w:rPr>
          <w:rFonts w:ascii="Times New Roman" w:hAnsi="Times New Roman" w:cs="Times New Roman"/>
          <w:b/>
          <w:sz w:val="27"/>
          <w:szCs w:val="27"/>
        </w:rPr>
        <w:t>New Business</w:t>
      </w:r>
    </w:p>
    <w:p w:rsidR="000F7937" w:rsidRDefault="000F7937" w:rsidP="000F7937">
      <w:pPr>
        <w:pStyle w:val="ListParagraph"/>
        <w:numPr>
          <w:ilvl w:val="1"/>
          <w:numId w:val="10"/>
        </w:numPr>
        <w:spacing w:after="160" w:line="259" w:lineRule="auto"/>
        <w:jc w:val="both"/>
        <w:rPr>
          <w:rFonts w:ascii="Times New Roman" w:hAnsi="Times New Roman" w:cs="Times New Roman"/>
          <w:b/>
          <w:sz w:val="27"/>
          <w:szCs w:val="27"/>
        </w:rPr>
      </w:pPr>
      <w:r>
        <w:rPr>
          <w:rFonts w:ascii="Times New Roman" w:hAnsi="Times New Roman" w:cs="Times New Roman"/>
          <w:b/>
          <w:sz w:val="27"/>
          <w:szCs w:val="27"/>
        </w:rPr>
        <w:t>Honeywell Reception System Implementation</w:t>
      </w:r>
    </w:p>
    <w:p w:rsidR="000F7937" w:rsidRDefault="000F7937" w:rsidP="000F7937">
      <w:pPr>
        <w:pStyle w:val="ListParagraph"/>
        <w:spacing w:after="160" w:line="259" w:lineRule="auto"/>
        <w:ind w:left="1440"/>
        <w:jc w:val="both"/>
        <w:rPr>
          <w:rFonts w:ascii="Times New Roman" w:hAnsi="Times New Roman" w:cs="Times New Roman"/>
          <w:sz w:val="27"/>
          <w:szCs w:val="27"/>
        </w:rPr>
      </w:pPr>
      <w:r>
        <w:rPr>
          <w:rFonts w:ascii="Times New Roman" w:hAnsi="Times New Roman" w:cs="Times New Roman"/>
          <w:sz w:val="27"/>
          <w:szCs w:val="27"/>
        </w:rPr>
        <w:t xml:space="preserve">Business Officer, Miriam Aguero is working on implementing the system by mid-December. </w:t>
      </w:r>
    </w:p>
    <w:p w:rsidR="00E26227" w:rsidRPr="00E26227" w:rsidRDefault="000F7937" w:rsidP="009873FB">
      <w:pPr>
        <w:pStyle w:val="ListParagraph"/>
        <w:numPr>
          <w:ilvl w:val="1"/>
          <w:numId w:val="10"/>
        </w:numPr>
        <w:spacing w:after="160" w:line="259" w:lineRule="auto"/>
        <w:jc w:val="both"/>
        <w:rPr>
          <w:rFonts w:ascii="Times New Roman" w:hAnsi="Times New Roman" w:cs="Times New Roman"/>
          <w:sz w:val="27"/>
          <w:szCs w:val="27"/>
        </w:rPr>
      </w:pPr>
      <w:r w:rsidRPr="00E26227">
        <w:rPr>
          <w:rFonts w:ascii="Times New Roman" w:hAnsi="Times New Roman" w:cs="Times New Roman"/>
          <w:b/>
          <w:sz w:val="27"/>
          <w:szCs w:val="27"/>
        </w:rPr>
        <w:t xml:space="preserve">NCACDSS </w:t>
      </w:r>
      <w:r w:rsidR="00E26227" w:rsidRPr="00E26227">
        <w:rPr>
          <w:rFonts w:ascii="Times New Roman" w:hAnsi="Times New Roman" w:cs="Times New Roman"/>
          <w:b/>
          <w:sz w:val="27"/>
          <w:szCs w:val="27"/>
        </w:rPr>
        <w:t xml:space="preserve">Draft </w:t>
      </w:r>
      <w:r w:rsidRPr="00E26227">
        <w:rPr>
          <w:rFonts w:ascii="Times New Roman" w:hAnsi="Times New Roman" w:cs="Times New Roman"/>
          <w:b/>
          <w:sz w:val="27"/>
          <w:szCs w:val="27"/>
        </w:rPr>
        <w:t xml:space="preserve">Legislative Goals </w:t>
      </w:r>
    </w:p>
    <w:p w:rsidR="000F7937" w:rsidRPr="00E26227" w:rsidRDefault="000F7937" w:rsidP="00E26227">
      <w:pPr>
        <w:pStyle w:val="ListParagraph"/>
        <w:spacing w:after="160" w:line="259" w:lineRule="auto"/>
        <w:ind w:left="1440"/>
        <w:jc w:val="both"/>
        <w:rPr>
          <w:rFonts w:ascii="Times New Roman" w:hAnsi="Times New Roman" w:cs="Times New Roman"/>
          <w:sz w:val="27"/>
          <w:szCs w:val="27"/>
        </w:rPr>
      </w:pPr>
      <w:r w:rsidRPr="00E26227">
        <w:rPr>
          <w:rFonts w:ascii="Times New Roman" w:hAnsi="Times New Roman" w:cs="Times New Roman"/>
          <w:sz w:val="27"/>
          <w:szCs w:val="27"/>
        </w:rPr>
        <w:t xml:space="preserve">Board members were </w:t>
      </w:r>
      <w:r w:rsidR="00E26227">
        <w:rPr>
          <w:rFonts w:ascii="Times New Roman" w:hAnsi="Times New Roman" w:cs="Times New Roman"/>
          <w:sz w:val="27"/>
          <w:szCs w:val="27"/>
        </w:rPr>
        <w:t xml:space="preserve">provided an overview and </w:t>
      </w:r>
      <w:r w:rsidRPr="00E26227">
        <w:rPr>
          <w:rFonts w:ascii="Times New Roman" w:hAnsi="Times New Roman" w:cs="Times New Roman"/>
          <w:sz w:val="27"/>
          <w:szCs w:val="27"/>
        </w:rPr>
        <w:t>handouts regarding goals.</w:t>
      </w:r>
    </w:p>
    <w:p w:rsidR="000F7937" w:rsidRDefault="000F7937" w:rsidP="000F7937">
      <w:pPr>
        <w:pStyle w:val="ListParagraph"/>
        <w:spacing w:after="160" w:line="259" w:lineRule="auto"/>
        <w:ind w:left="1440"/>
        <w:jc w:val="both"/>
        <w:rPr>
          <w:rFonts w:ascii="Times New Roman" w:hAnsi="Times New Roman" w:cs="Times New Roman"/>
          <w:sz w:val="27"/>
          <w:szCs w:val="27"/>
        </w:rPr>
      </w:pPr>
      <w:r>
        <w:rPr>
          <w:rFonts w:ascii="Times New Roman" w:hAnsi="Times New Roman" w:cs="Times New Roman"/>
          <w:sz w:val="27"/>
          <w:szCs w:val="27"/>
        </w:rPr>
        <w:tab/>
      </w:r>
    </w:p>
    <w:p w:rsidR="000F7937" w:rsidRDefault="000F7937" w:rsidP="000F7937">
      <w:pPr>
        <w:pStyle w:val="ListParagraph"/>
        <w:spacing w:after="160" w:line="259" w:lineRule="auto"/>
        <w:ind w:left="1440"/>
        <w:jc w:val="both"/>
        <w:rPr>
          <w:rFonts w:ascii="Times New Roman" w:hAnsi="Times New Roman" w:cs="Times New Roman"/>
          <w:sz w:val="27"/>
          <w:szCs w:val="27"/>
        </w:rPr>
      </w:pPr>
      <w:r>
        <w:rPr>
          <w:rFonts w:ascii="Times New Roman" w:hAnsi="Times New Roman" w:cs="Times New Roman"/>
          <w:b/>
          <w:sz w:val="27"/>
          <w:szCs w:val="27"/>
        </w:rPr>
        <w:t>1</w:t>
      </w:r>
      <w:r w:rsidRPr="000F7937">
        <w:rPr>
          <w:rFonts w:ascii="Times New Roman" w:hAnsi="Times New Roman" w:cs="Times New Roman"/>
          <w:b/>
          <w:sz w:val="27"/>
          <w:szCs w:val="27"/>
          <w:vertAlign w:val="superscript"/>
        </w:rPr>
        <w:t>st</w:t>
      </w:r>
      <w:r>
        <w:rPr>
          <w:rFonts w:ascii="Times New Roman" w:hAnsi="Times New Roman" w:cs="Times New Roman"/>
          <w:b/>
          <w:sz w:val="27"/>
          <w:szCs w:val="27"/>
        </w:rPr>
        <w:t xml:space="preserve"> Goal: </w:t>
      </w:r>
      <w:r>
        <w:rPr>
          <w:rFonts w:ascii="Times New Roman" w:hAnsi="Times New Roman" w:cs="Times New Roman"/>
          <w:sz w:val="27"/>
          <w:szCs w:val="27"/>
        </w:rPr>
        <w:t xml:space="preserve">Child Welfare Training Sites are not accessible to </w:t>
      </w:r>
      <w:r w:rsidR="00E26227">
        <w:rPr>
          <w:rFonts w:ascii="Times New Roman" w:hAnsi="Times New Roman" w:cs="Times New Roman"/>
          <w:sz w:val="27"/>
          <w:szCs w:val="27"/>
        </w:rPr>
        <w:t xml:space="preserve">many </w:t>
      </w:r>
      <w:r>
        <w:rPr>
          <w:rFonts w:ascii="Times New Roman" w:hAnsi="Times New Roman" w:cs="Times New Roman"/>
          <w:sz w:val="27"/>
          <w:szCs w:val="27"/>
        </w:rPr>
        <w:t xml:space="preserve">DSS </w:t>
      </w:r>
      <w:r w:rsidR="00E26227">
        <w:rPr>
          <w:rFonts w:ascii="Times New Roman" w:hAnsi="Times New Roman" w:cs="Times New Roman"/>
          <w:sz w:val="27"/>
          <w:szCs w:val="27"/>
        </w:rPr>
        <w:t xml:space="preserve">agencies with training sites between 3 and 9 hours away from Cherokee County requiring up to 22 nights away from home in a </w:t>
      </w:r>
      <w:proofErr w:type="gramStart"/>
      <w:r w:rsidR="00E26227">
        <w:rPr>
          <w:rFonts w:ascii="Times New Roman" w:hAnsi="Times New Roman" w:cs="Times New Roman"/>
          <w:sz w:val="27"/>
          <w:szCs w:val="27"/>
        </w:rPr>
        <w:t>7 week</w:t>
      </w:r>
      <w:proofErr w:type="gramEnd"/>
      <w:r w:rsidR="00E26227">
        <w:rPr>
          <w:rFonts w:ascii="Times New Roman" w:hAnsi="Times New Roman" w:cs="Times New Roman"/>
          <w:sz w:val="27"/>
          <w:szCs w:val="27"/>
        </w:rPr>
        <w:t xml:space="preserve"> period. </w:t>
      </w:r>
      <w:r>
        <w:rPr>
          <w:rFonts w:ascii="Times New Roman" w:hAnsi="Times New Roman" w:cs="Times New Roman"/>
          <w:sz w:val="27"/>
          <w:szCs w:val="27"/>
        </w:rPr>
        <w:t xml:space="preserve">An online </w:t>
      </w:r>
      <w:r w:rsidR="008C2600">
        <w:rPr>
          <w:rFonts w:ascii="Times New Roman" w:hAnsi="Times New Roman" w:cs="Times New Roman"/>
          <w:sz w:val="27"/>
          <w:szCs w:val="27"/>
        </w:rPr>
        <w:t xml:space="preserve">training </w:t>
      </w:r>
      <w:r>
        <w:rPr>
          <w:rFonts w:ascii="Times New Roman" w:hAnsi="Times New Roman" w:cs="Times New Roman"/>
          <w:sz w:val="27"/>
          <w:szCs w:val="27"/>
        </w:rPr>
        <w:t xml:space="preserve">version </w:t>
      </w:r>
      <w:r w:rsidR="00E26227">
        <w:rPr>
          <w:rFonts w:ascii="Times New Roman" w:hAnsi="Times New Roman" w:cs="Times New Roman"/>
          <w:sz w:val="27"/>
          <w:szCs w:val="27"/>
        </w:rPr>
        <w:t xml:space="preserve">or the creation of additional training sites </w:t>
      </w:r>
      <w:r w:rsidR="00E77F60">
        <w:rPr>
          <w:rFonts w:ascii="Times New Roman" w:hAnsi="Times New Roman" w:cs="Times New Roman"/>
          <w:sz w:val="27"/>
          <w:szCs w:val="27"/>
        </w:rPr>
        <w:t xml:space="preserve">is </w:t>
      </w:r>
      <w:r w:rsidR="00E26227">
        <w:rPr>
          <w:rFonts w:ascii="Times New Roman" w:hAnsi="Times New Roman" w:cs="Times New Roman"/>
          <w:sz w:val="27"/>
          <w:szCs w:val="27"/>
        </w:rPr>
        <w:t xml:space="preserve"> </w:t>
      </w:r>
      <w:r>
        <w:rPr>
          <w:rFonts w:ascii="Times New Roman" w:hAnsi="Times New Roman" w:cs="Times New Roman"/>
          <w:sz w:val="27"/>
          <w:szCs w:val="27"/>
        </w:rPr>
        <w:t xml:space="preserve"> requested</w:t>
      </w:r>
      <w:r w:rsidR="00E77F60">
        <w:rPr>
          <w:rFonts w:ascii="Times New Roman" w:hAnsi="Times New Roman" w:cs="Times New Roman"/>
          <w:sz w:val="27"/>
          <w:szCs w:val="27"/>
        </w:rPr>
        <w:t xml:space="preserve"> to be funded by the legislature</w:t>
      </w:r>
      <w:r>
        <w:rPr>
          <w:rFonts w:ascii="Times New Roman" w:hAnsi="Times New Roman" w:cs="Times New Roman"/>
          <w:sz w:val="27"/>
          <w:szCs w:val="27"/>
        </w:rPr>
        <w:t xml:space="preserve">. </w:t>
      </w:r>
    </w:p>
    <w:p w:rsidR="000F7937" w:rsidRDefault="000F7937" w:rsidP="000F7937">
      <w:pPr>
        <w:pStyle w:val="ListParagraph"/>
        <w:spacing w:after="160" w:line="259" w:lineRule="auto"/>
        <w:ind w:left="1440"/>
        <w:jc w:val="both"/>
        <w:rPr>
          <w:rFonts w:ascii="Times New Roman" w:hAnsi="Times New Roman" w:cs="Times New Roman"/>
          <w:sz w:val="27"/>
          <w:szCs w:val="27"/>
        </w:rPr>
      </w:pPr>
      <w:r>
        <w:rPr>
          <w:rFonts w:ascii="Times New Roman" w:hAnsi="Times New Roman" w:cs="Times New Roman"/>
          <w:b/>
          <w:sz w:val="27"/>
          <w:szCs w:val="27"/>
        </w:rPr>
        <w:t xml:space="preserve">2nd Goal: </w:t>
      </w:r>
      <w:r>
        <w:rPr>
          <w:rFonts w:ascii="Times New Roman" w:hAnsi="Times New Roman" w:cs="Times New Roman"/>
          <w:sz w:val="27"/>
          <w:szCs w:val="27"/>
        </w:rPr>
        <w:t>Auditing Systems for IV-E federal funds. The</w:t>
      </w:r>
      <w:r w:rsidR="00E26227">
        <w:rPr>
          <w:rFonts w:ascii="Times New Roman" w:hAnsi="Times New Roman" w:cs="Times New Roman"/>
          <w:sz w:val="27"/>
          <w:szCs w:val="27"/>
        </w:rPr>
        <w:t xml:space="preserve"> </w:t>
      </w:r>
      <w:r w:rsidR="008C2600">
        <w:rPr>
          <w:rFonts w:ascii="Times New Roman" w:hAnsi="Times New Roman" w:cs="Times New Roman"/>
          <w:sz w:val="27"/>
          <w:szCs w:val="27"/>
        </w:rPr>
        <w:t xml:space="preserve">request </w:t>
      </w:r>
      <w:r w:rsidR="00E26227">
        <w:rPr>
          <w:rFonts w:ascii="Times New Roman" w:hAnsi="Times New Roman" w:cs="Times New Roman"/>
          <w:sz w:val="27"/>
          <w:szCs w:val="27"/>
        </w:rPr>
        <w:t xml:space="preserve">is to prevent </w:t>
      </w:r>
      <w:r>
        <w:rPr>
          <w:rFonts w:ascii="Times New Roman" w:hAnsi="Times New Roman" w:cs="Times New Roman"/>
          <w:sz w:val="27"/>
          <w:szCs w:val="27"/>
        </w:rPr>
        <w:t xml:space="preserve">paybacks </w:t>
      </w:r>
      <w:r w:rsidR="00E26227">
        <w:rPr>
          <w:rFonts w:ascii="Times New Roman" w:hAnsi="Times New Roman" w:cs="Times New Roman"/>
          <w:sz w:val="27"/>
          <w:szCs w:val="27"/>
        </w:rPr>
        <w:t xml:space="preserve">for items not in a current </w:t>
      </w:r>
      <w:r w:rsidR="00E77F60">
        <w:rPr>
          <w:rFonts w:ascii="Times New Roman" w:hAnsi="Times New Roman" w:cs="Times New Roman"/>
          <w:sz w:val="27"/>
          <w:szCs w:val="27"/>
        </w:rPr>
        <w:t xml:space="preserve">DHHS </w:t>
      </w:r>
      <w:r w:rsidR="00E26227">
        <w:rPr>
          <w:rFonts w:ascii="Times New Roman" w:hAnsi="Times New Roman" w:cs="Times New Roman"/>
          <w:sz w:val="27"/>
          <w:szCs w:val="27"/>
        </w:rPr>
        <w:t>policy manual</w:t>
      </w:r>
      <w:r w:rsidR="00E77F60">
        <w:rPr>
          <w:rFonts w:ascii="Times New Roman" w:hAnsi="Times New Roman" w:cs="Times New Roman"/>
          <w:sz w:val="27"/>
          <w:szCs w:val="27"/>
        </w:rPr>
        <w:t xml:space="preserve">, </w:t>
      </w:r>
      <w:r w:rsidR="00E26227">
        <w:rPr>
          <w:rFonts w:ascii="Times New Roman" w:hAnsi="Times New Roman" w:cs="Times New Roman"/>
          <w:sz w:val="27"/>
          <w:szCs w:val="27"/>
        </w:rPr>
        <w:t xml:space="preserve">and </w:t>
      </w:r>
      <w:r>
        <w:rPr>
          <w:rFonts w:ascii="Times New Roman" w:hAnsi="Times New Roman" w:cs="Times New Roman"/>
          <w:sz w:val="27"/>
          <w:szCs w:val="27"/>
        </w:rPr>
        <w:t xml:space="preserve">cut-off </w:t>
      </w:r>
      <w:r w:rsidR="0097712E">
        <w:rPr>
          <w:rFonts w:ascii="Times New Roman" w:hAnsi="Times New Roman" w:cs="Times New Roman"/>
          <w:sz w:val="27"/>
          <w:szCs w:val="27"/>
        </w:rPr>
        <w:t>on</w:t>
      </w:r>
      <w:r>
        <w:rPr>
          <w:rFonts w:ascii="Times New Roman" w:hAnsi="Times New Roman" w:cs="Times New Roman"/>
          <w:sz w:val="27"/>
          <w:szCs w:val="27"/>
        </w:rPr>
        <w:t xml:space="preserve"> look-back</w:t>
      </w:r>
      <w:r w:rsidR="0097712E">
        <w:rPr>
          <w:rFonts w:ascii="Times New Roman" w:hAnsi="Times New Roman" w:cs="Times New Roman"/>
          <w:sz w:val="27"/>
          <w:szCs w:val="27"/>
        </w:rPr>
        <w:t>s</w:t>
      </w:r>
      <w:r>
        <w:rPr>
          <w:rFonts w:ascii="Times New Roman" w:hAnsi="Times New Roman" w:cs="Times New Roman"/>
          <w:sz w:val="27"/>
          <w:szCs w:val="27"/>
        </w:rPr>
        <w:t xml:space="preserve"> for pay backs. </w:t>
      </w:r>
      <w:r w:rsidR="00E26227">
        <w:rPr>
          <w:rFonts w:ascii="Times New Roman" w:hAnsi="Times New Roman" w:cs="Times New Roman"/>
          <w:sz w:val="27"/>
          <w:szCs w:val="27"/>
        </w:rPr>
        <w:t xml:space="preserve">Other state child welfare agencies are working on similar legislative goals. </w:t>
      </w:r>
    </w:p>
    <w:p w:rsidR="000F7937" w:rsidRDefault="000F7937" w:rsidP="00DD2358">
      <w:pPr>
        <w:pStyle w:val="ListParagraph"/>
        <w:ind w:left="1440"/>
        <w:rPr>
          <w:rFonts w:ascii="Times New Roman" w:hAnsi="Times New Roman" w:cs="Times New Roman"/>
          <w:sz w:val="27"/>
          <w:szCs w:val="27"/>
        </w:rPr>
      </w:pPr>
      <w:r>
        <w:rPr>
          <w:rFonts w:ascii="Times New Roman" w:hAnsi="Times New Roman" w:cs="Times New Roman"/>
          <w:b/>
          <w:sz w:val="27"/>
          <w:szCs w:val="27"/>
        </w:rPr>
        <w:lastRenderedPageBreak/>
        <w:t>3</w:t>
      </w:r>
      <w:r w:rsidRPr="000F7937">
        <w:rPr>
          <w:rFonts w:ascii="Times New Roman" w:hAnsi="Times New Roman" w:cs="Times New Roman"/>
          <w:b/>
          <w:sz w:val="27"/>
          <w:szCs w:val="27"/>
          <w:vertAlign w:val="superscript"/>
        </w:rPr>
        <w:t>rd</w:t>
      </w:r>
      <w:r>
        <w:rPr>
          <w:rFonts w:ascii="Times New Roman" w:hAnsi="Times New Roman" w:cs="Times New Roman"/>
          <w:b/>
          <w:sz w:val="27"/>
          <w:szCs w:val="27"/>
        </w:rPr>
        <w:t xml:space="preserve"> Goal:</w:t>
      </w:r>
      <w:r>
        <w:rPr>
          <w:rFonts w:ascii="Times New Roman" w:hAnsi="Times New Roman" w:cs="Times New Roman"/>
          <w:sz w:val="27"/>
          <w:szCs w:val="27"/>
        </w:rPr>
        <w:t xml:space="preserve"> Match Commissioners goals. There is a behavioral health service gap that unveils Qualified Residential Treatment Programs for high acuity children. </w:t>
      </w:r>
      <w:r w:rsidR="00DD2358">
        <w:rPr>
          <w:rFonts w:ascii="Times New Roman" w:hAnsi="Times New Roman" w:cs="Times New Roman"/>
          <w:sz w:val="27"/>
          <w:szCs w:val="27"/>
        </w:rPr>
        <w:t xml:space="preserve">There is a request for a national study for funding streams for state and federal funds for an array of services. </w:t>
      </w:r>
    </w:p>
    <w:p w:rsidR="00DD2358" w:rsidRDefault="00DD2358" w:rsidP="00DD2358">
      <w:pPr>
        <w:pStyle w:val="ListParagraph"/>
        <w:ind w:left="1440"/>
        <w:rPr>
          <w:rFonts w:ascii="Times New Roman" w:hAnsi="Times New Roman" w:cs="Times New Roman"/>
          <w:sz w:val="27"/>
          <w:szCs w:val="27"/>
        </w:rPr>
      </w:pPr>
    </w:p>
    <w:p w:rsidR="0097712E" w:rsidRDefault="0097712E" w:rsidP="00DD2358">
      <w:pPr>
        <w:pStyle w:val="ListParagraph"/>
        <w:ind w:left="1440"/>
        <w:rPr>
          <w:rFonts w:ascii="Times New Roman" w:hAnsi="Times New Roman" w:cs="Times New Roman"/>
          <w:sz w:val="27"/>
          <w:szCs w:val="27"/>
        </w:rPr>
      </w:pPr>
    </w:p>
    <w:p w:rsidR="0097712E" w:rsidRDefault="0097712E" w:rsidP="00DD2358">
      <w:pPr>
        <w:pStyle w:val="ListParagraph"/>
        <w:ind w:left="1440"/>
        <w:rPr>
          <w:rFonts w:ascii="Times New Roman" w:hAnsi="Times New Roman" w:cs="Times New Roman"/>
          <w:sz w:val="27"/>
          <w:szCs w:val="27"/>
        </w:rPr>
      </w:pPr>
    </w:p>
    <w:p w:rsidR="00DD2358" w:rsidRDefault="00DD2358" w:rsidP="00DD2358">
      <w:pPr>
        <w:pStyle w:val="ListParagraph"/>
        <w:numPr>
          <w:ilvl w:val="1"/>
          <w:numId w:val="10"/>
        </w:numPr>
        <w:rPr>
          <w:rFonts w:ascii="Times New Roman" w:hAnsi="Times New Roman" w:cs="Times New Roman"/>
          <w:b/>
          <w:sz w:val="27"/>
          <w:szCs w:val="27"/>
        </w:rPr>
      </w:pPr>
      <w:r>
        <w:rPr>
          <w:rFonts w:ascii="Times New Roman" w:hAnsi="Times New Roman" w:cs="Times New Roman"/>
          <w:b/>
          <w:sz w:val="27"/>
          <w:szCs w:val="27"/>
        </w:rPr>
        <w:t>DSS Flooring and Pain Project</w:t>
      </w:r>
    </w:p>
    <w:p w:rsidR="000F7937" w:rsidRDefault="00DD2358" w:rsidP="0047457C">
      <w:pPr>
        <w:pStyle w:val="ListParagraph"/>
        <w:ind w:left="1440"/>
        <w:rPr>
          <w:rFonts w:ascii="Times New Roman" w:hAnsi="Times New Roman" w:cs="Times New Roman"/>
          <w:sz w:val="27"/>
          <w:szCs w:val="27"/>
        </w:rPr>
      </w:pPr>
      <w:r>
        <w:rPr>
          <w:rFonts w:ascii="Times New Roman" w:hAnsi="Times New Roman" w:cs="Times New Roman"/>
          <w:sz w:val="27"/>
          <w:szCs w:val="27"/>
        </w:rPr>
        <w:t xml:space="preserve">Business Officer, Miriam Aguero discussed the process of the </w:t>
      </w:r>
      <w:r w:rsidR="0097712E">
        <w:rPr>
          <w:rFonts w:ascii="Times New Roman" w:hAnsi="Times New Roman" w:cs="Times New Roman"/>
          <w:sz w:val="27"/>
          <w:szCs w:val="27"/>
        </w:rPr>
        <w:t>remodel o</w:t>
      </w:r>
      <w:r>
        <w:rPr>
          <w:rFonts w:ascii="Times New Roman" w:hAnsi="Times New Roman" w:cs="Times New Roman"/>
          <w:sz w:val="27"/>
          <w:szCs w:val="27"/>
        </w:rPr>
        <w:t>n the 2</w:t>
      </w:r>
      <w:r w:rsidRPr="00DD2358">
        <w:rPr>
          <w:rFonts w:ascii="Times New Roman" w:hAnsi="Times New Roman" w:cs="Times New Roman"/>
          <w:sz w:val="27"/>
          <w:szCs w:val="27"/>
          <w:vertAlign w:val="superscript"/>
        </w:rPr>
        <w:t>nd</w:t>
      </w:r>
      <w:r>
        <w:rPr>
          <w:rFonts w:ascii="Times New Roman" w:hAnsi="Times New Roman" w:cs="Times New Roman"/>
          <w:sz w:val="27"/>
          <w:szCs w:val="27"/>
        </w:rPr>
        <w:t xml:space="preserve"> floor of the agency. All 2</w:t>
      </w:r>
      <w:r w:rsidRPr="00DD2358">
        <w:rPr>
          <w:rFonts w:ascii="Times New Roman" w:hAnsi="Times New Roman" w:cs="Times New Roman"/>
          <w:sz w:val="27"/>
          <w:szCs w:val="27"/>
          <w:vertAlign w:val="superscript"/>
        </w:rPr>
        <w:t>nd</w:t>
      </w:r>
      <w:r>
        <w:rPr>
          <w:rFonts w:ascii="Times New Roman" w:hAnsi="Times New Roman" w:cs="Times New Roman"/>
          <w:sz w:val="27"/>
          <w:szCs w:val="27"/>
        </w:rPr>
        <w:t xml:space="preserve"> floor staff must have their offices packed by November 27, 2024. Movers, painters and flooring workers will begin the project on December 2. 2024. The project should be completed by December 20, 2024. </w:t>
      </w:r>
    </w:p>
    <w:p w:rsidR="0047457C" w:rsidRPr="000F7937" w:rsidRDefault="0047457C" w:rsidP="0047457C">
      <w:pPr>
        <w:pStyle w:val="ListParagraph"/>
        <w:ind w:left="1440"/>
        <w:rPr>
          <w:rFonts w:ascii="Times New Roman" w:hAnsi="Times New Roman" w:cs="Times New Roman"/>
          <w:sz w:val="27"/>
          <w:szCs w:val="27"/>
        </w:rPr>
      </w:pPr>
    </w:p>
    <w:p w:rsidR="0047457C" w:rsidRDefault="0047457C" w:rsidP="00934577">
      <w:pPr>
        <w:pStyle w:val="ListParagraph"/>
        <w:numPr>
          <w:ilvl w:val="0"/>
          <w:numId w:val="10"/>
        </w:numPr>
        <w:spacing w:after="160" w:line="259" w:lineRule="auto"/>
        <w:jc w:val="both"/>
        <w:rPr>
          <w:rFonts w:ascii="Times New Roman" w:hAnsi="Times New Roman"/>
          <w:b/>
          <w:sz w:val="27"/>
          <w:szCs w:val="27"/>
        </w:rPr>
      </w:pPr>
      <w:r>
        <w:rPr>
          <w:rFonts w:ascii="Times New Roman" w:hAnsi="Times New Roman"/>
          <w:b/>
          <w:sz w:val="27"/>
          <w:szCs w:val="27"/>
        </w:rPr>
        <w:t>DSS Service Report</w:t>
      </w:r>
    </w:p>
    <w:p w:rsidR="0047457C" w:rsidRPr="0047457C" w:rsidRDefault="0047457C" w:rsidP="0047457C">
      <w:pPr>
        <w:pStyle w:val="ListParagraph"/>
        <w:numPr>
          <w:ilvl w:val="1"/>
          <w:numId w:val="10"/>
        </w:numPr>
        <w:spacing w:after="160" w:line="259" w:lineRule="auto"/>
        <w:jc w:val="both"/>
        <w:rPr>
          <w:rFonts w:ascii="Times New Roman" w:hAnsi="Times New Roman"/>
          <w:b/>
          <w:sz w:val="27"/>
          <w:szCs w:val="27"/>
        </w:rPr>
      </w:pPr>
      <w:r>
        <w:rPr>
          <w:rFonts w:ascii="Times New Roman" w:hAnsi="Times New Roman"/>
          <w:b/>
          <w:sz w:val="27"/>
          <w:szCs w:val="27"/>
        </w:rPr>
        <w:t xml:space="preserve">Child Support Spot Light – </w:t>
      </w:r>
      <w:r>
        <w:rPr>
          <w:rFonts w:ascii="Times New Roman" w:hAnsi="Times New Roman"/>
          <w:sz w:val="27"/>
          <w:szCs w:val="27"/>
        </w:rPr>
        <w:t xml:space="preserve">Child Support Supervisor, Jessica Watkins provided Director McGee with the CQI Goals and Performance Measures by County. Cherokee </w:t>
      </w:r>
      <w:r w:rsidR="00C209CB">
        <w:rPr>
          <w:rFonts w:ascii="Times New Roman" w:hAnsi="Times New Roman"/>
          <w:sz w:val="27"/>
          <w:szCs w:val="27"/>
        </w:rPr>
        <w:t>C</w:t>
      </w:r>
      <w:r>
        <w:rPr>
          <w:rFonts w:ascii="Times New Roman" w:hAnsi="Times New Roman"/>
          <w:sz w:val="27"/>
          <w:szCs w:val="27"/>
        </w:rPr>
        <w:t xml:space="preserve">ounty is the only county </w:t>
      </w:r>
      <w:r w:rsidR="00C209CB">
        <w:rPr>
          <w:rFonts w:ascii="Times New Roman" w:hAnsi="Times New Roman"/>
          <w:sz w:val="27"/>
          <w:szCs w:val="27"/>
        </w:rPr>
        <w:t xml:space="preserve">in Region 1 </w:t>
      </w:r>
      <w:r>
        <w:rPr>
          <w:rFonts w:ascii="Times New Roman" w:hAnsi="Times New Roman"/>
          <w:sz w:val="27"/>
          <w:szCs w:val="27"/>
        </w:rPr>
        <w:t xml:space="preserve">with </w:t>
      </w:r>
      <w:r w:rsidR="00C209CB">
        <w:rPr>
          <w:rFonts w:ascii="Times New Roman" w:hAnsi="Times New Roman"/>
          <w:sz w:val="27"/>
          <w:szCs w:val="27"/>
        </w:rPr>
        <w:t xml:space="preserve">all </w:t>
      </w:r>
      <w:r>
        <w:rPr>
          <w:rFonts w:ascii="Times New Roman" w:hAnsi="Times New Roman"/>
          <w:sz w:val="27"/>
          <w:szCs w:val="27"/>
        </w:rPr>
        <w:t>goals met</w:t>
      </w:r>
      <w:r w:rsidR="00C209CB">
        <w:rPr>
          <w:rFonts w:ascii="Times New Roman" w:hAnsi="Times New Roman"/>
          <w:sz w:val="27"/>
          <w:szCs w:val="27"/>
        </w:rPr>
        <w:t xml:space="preserve"> and on-track. </w:t>
      </w:r>
    </w:p>
    <w:p w:rsidR="0047457C" w:rsidRPr="0047457C" w:rsidRDefault="0047457C" w:rsidP="0047457C">
      <w:pPr>
        <w:pStyle w:val="ListParagraph"/>
        <w:spacing w:after="160" w:line="259" w:lineRule="auto"/>
        <w:jc w:val="both"/>
        <w:rPr>
          <w:rFonts w:ascii="Times New Roman" w:hAnsi="Times New Roman"/>
          <w:b/>
          <w:sz w:val="27"/>
          <w:szCs w:val="27"/>
        </w:rPr>
      </w:pPr>
    </w:p>
    <w:p w:rsidR="00934577" w:rsidRPr="00934577" w:rsidRDefault="00AA0DE2" w:rsidP="00934577">
      <w:pPr>
        <w:pStyle w:val="ListParagraph"/>
        <w:numPr>
          <w:ilvl w:val="0"/>
          <w:numId w:val="10"/>
        </w:numPr>
        <w:spacing w:after="160" w:line="259" w:lineRule="auto"/>
        <w:jc w:val="both"/>
        <w:rPr>
          <w:rFonts w:ascii="Times New Roman" w:hAnsi="Times New Roman"/>
          <w:b/>
          <w:sz w:val="27"/>
          <w:szCs w:val="27"/>
        </w:rPr>
      </w:pPr>
      <w:r w:rsidRPr="00934577">
        <w:rPr>
          <w:rFonts w:ascii="Times New Roman" w:hAnsi="Times New Roman" w:cs="Times New Roman"/>
          <w:b/>
          <w:sz w:val="27"/>
          <w:szCs w:val="27"/>
        </w:rPr>
        <w:t>Adjourn</w:t>
      </w:r>
    </w:p>
    <w:p w:rsidR="00A1092F" w:rsidRPr="00934577" w:rsidRDefault="00A1092F" w:rsidP="00934577">
      <w:pPr>
        <w:pStyle w:val="ListParagraph"/>
        <w:spacing w:after="160" w:line="259" w:lineRule="auto"/>
        <w:jc w:val="both"/>
        <w:rPr>
          <w:rFonts w:ascii="Times New Roman" w:hAnsi="Times New Roman"/>
          <w:b/>
          <w:sz w:val="27"/>
          <w:szCs w:val="27"/>
        </w:rPr>
      </w:pPr>
      <w:r w:rsidRPr="00934577">
        <w:rPr>
          <w:rFonts w:ascii="Times New Roman" w:hAnsi="Times New Roman"/>
          <w:sz w:val="27"/>
          <w:szCs w:val="27"/>
        </w:rPr>
        <w:t xml:space="preserve">Meeting was adjourned at </w:t>
      </w:r>
      <w:r w:rsidR="0047457C">
        <w:rPr>
          <w:rFonts w:ascii="Times New Roman" w:hAnsi="Times New Roman"/>
          <w:sz w:val="27"/>
          <w:szCs w:val="27"/>
        </w:rPr>
        <w:t>6:00</w:t>
      </w:r>
      <w:r w:rsidRPr="00934577">
        <w:rPr>
          <w:rFonts w:ascii="Times New Roman" w:hAnsi="Times New Roman"/>
          <w:sz w:val="27"/>
          <w:szCs w:val="27"/>
        </w:rPr>
        <w:t xml:space="preserve"> PM with </w:t>
      </w:r>
      <w:r w:rsidR="0047457C">
        <w:rPr>
          <w:rFonts w:ascii="Times New Roman" w:hAnsi="Times New Roman"/>
          <w:sz w:val="27"/>
          <w:szCs w:val="27"/>
        </w:rPr>
        <w:t>Dr. Kathrine Yost</w:t>
      </w:r>
      <w:r w:rsidRPr="00934577">
        <w:rPr>
          <w:rFonts w:ascii="Times New Roman" w:hAnsi="Times New Roman"/>
          <w:sz w:val="27"/>
          <w:szCs w:val="27"/>
        </w:rPr>
        <w:t xml:space="preserve"> making a motion to adjourn, </w:t>
      </w:r>
      <w:r w:rsidR="0047457C">
        <w:rPr>
          <w:rFonts w:ascii="Times New Roman" w:hAnsi="Times New Roman"/>
          <w:sz w:val="27"/>
          <w:szCs w:val="27"/>
        </w:rPr>
        <w:t>Ms. Dixie Carter</w:t>
      </w:r>
      <w:r w:rsidRPr="00934577">
        <w:rPr>
          <w:rFonts w:ascii="Times New Roman" w:hAnsi="Times New Roman"/>
          <w:sz w:val="27"/>
          <w:szCs w:val="27"/>
        </w:rPr>
        <w:t xml:space="preserve"> seconding the motion, with all in favor. </w:t>
      </w:r>
    </w:p>
    <w:sectPr w:rsidR="00A1092F" w:rsidRPr="00934577" w:rsidSect="00B941A9">
      <w:pgSz w:w="12240" w:h="15840" w:code="1"/>
      <w:pgMar w:top="1440" w:right="172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77B" w:rsidRDefault="00F0077B" w:rsidP="00425211">
      <w:r>
        <w:separator/>
      </w:r>
    </w:p>
  </w:endnote>
  <w:endnote w:type="continuationSeparator" w:id="0">
    <w:p w:rsidR="00F0077B" w:rsidRDefault="00F0077B" w:rsidP="0042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JDBJKM+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77B" w:rsidRDefault="00F0077B" w:rsidP="00425211">
      <w:bookmarkStart w:id="0" w:name="_Hlk166822576"/>
      <w:bookmarkEnd w:id="0"/>
      <w:r>
        <w:separator/>
      </w:r>
    </w:p>
  </w:footnote>
  <w:footnote w:type="continuationSeparator" w:id="0">
    <w:p w:rsidR="00F0077B" w:rsidRDefault="00F0077B" w:rsidP="00425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B7F"/>
    <w:multiLevelType w:val="hybridMultilevel"/>
    <w:tmpl w:val="3B4C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513F"/>
    <w:multiLevelType w:val="hybridMultilevel"/>
    <w:tmpl w:val="4F0A9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A63947"/>
    <w:multiLevelType w:val="hybridMultilevel"/>
    <w:tmpl w:val="08EA53E2"/>
    <w:lvl w:ilvl="0" w:tplc="7C1CD76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63743E"/>
    <w:multiLevelType w:val="hybridMultilevel"/>
    <w:tmpl w:val="E4844572"/>
    <w:lvl w:ilvl="0" w:tplc="B49C5A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8C0B97"/>
    <w:multiLevelType w:val="hybridMultilevel"/>
    <w:tmpl w:val="CEA2C2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F705B7"/>
    <w:multiLevelType w:val="hybridMultilevel"/>
    <w:tmpl w:val="C54685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B22DA1"/>
    <w:multiLevelType w:val="hybridMultilevel"/>
    <w:tmpl w:val="0C6625BA"/>
    <w:lvl w:ilvl="0" w:tplc="91C8320E">
      <w:start w:val="1"/>
      <w:numFmt w:val="upperRoman"/>
      <w:lvlText w:val="%1."/>
      <w:lvlJc w:val="right"/>
      <w:pPr>
        <w:ind w:left="720" w:hanging="360"/>
      </w:pPr>
      <w:rPr>
        <w:rFonts w:hint="default"/>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660C4"/>
    <w:multiLevelType w:val="hybridMultilevel"/>
    <w:tmpl w:val="21203510"/>
    <w:lvl w:ilvl="0" w:tplc="D304F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D66BB4"/>
    <w:multiLevelType w:val="hybridMultilevel"/>
    <w:tmpl w:val="FB3A6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537496"/>
    <w:multiLevelType w:val="hybridMultilevel"/>
    <w:tmpl w:val="7A800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D232D6"/>
    <w:multiLevelType w:val="hybridMultilevel"/>
    <w:tmpl w:val="EC6EE0C0"/>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8216B1A"/>
    <w:multiLevelType w:val="hybridMultilevel"/>
    <w:tmpl w:val="8F52D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C5427C"/>
    <w:multiLevelType w:val="hybridMultilevel"/>
    <w:tmpl w:val="5BE6EA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C60646"/>
    <w:multiLevelType w:val="hybridMultilevel"/>
    <w:tmpl w:val="D39A4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2D4E85"/>
    <w:multiLevelType w:val="hybridMultilevel"/>
    <w:tmpl w:val="1D0467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6F16F87"/>
    <w:multiLevelType w:val="hybridMultilevel"/>
    <w:tmpl w:val="C408F70E"/>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16" w15:restartNumberingAfterBreak="0">
    <w:nsid w:val="76795477"/>
    <w:multiLevelType w:val="hybridMultilevel"/>
    <w:tmpl w:val="53321EFC"/>
    <w:lvl w:ilvl="0" w:tplc="3138BDC4">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153FBF"/>
    <w:multiLevelType w:val="hybridMultilevel"/>
    <w:tmpl w:val="215E7F70"/>
    <w:lvl w:ilvl="0" w:tplc="75A6F536">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3"/>
  </w:num>
  <w:num w:numId="4">
    <w:abstractNumId w:val="8"/>
  </w:num>
  <w:num w:numId="5">
    <w:abstractNumId w:val="9"/>
  </w:num>
  <w:num w:numId="6">
    <w:abstractNumId w:val="17"/>
  </w:num>
  <w:num w:numId="7">
    <w:abstractNumId w:val="16"/>
  </w:num>
  <w:num w:numId="8">
    <w:abstractNumId w:val="7"/>
  </w:num>
  <w:num w:numId="9">
    <w:abstractNumId w:val="2"/>
  </w:num>
  <w:num w:numId="10">
    <w:abstractNumId w:val="6"/>
  </w:num>
  <w:num w:numId="11">
    <w:abstractNumId w:val="0"/>
  </w:num>
  <w:num w:numId="12">
    <w:abstractNumId w:val="4"/>
  </w:num>
  <w:num w:numId="13">
    <w:abstractNumId w:val="1"/>
  </w:num>
  <w:num w:numId="14">
    <w:abstractNumId w:val="15"/>
  </w:num>
  <w:num w:numId="15">
    <w:abstractNumId w:val="12"/>
  </w:num>
  <w:num w:numId="16">
    <w:abstractNumId w:val="3"/>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5"/>
  <w:drawingGridVerticalSpacing w:val="187"/>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11"/>
    <w:rsid w:val="00006CB0"/>
    <w:rsid w:val="0002227F"/>
    <w:rsid w:val="0002567B"/>
    <w:rsid w:val="0003307E"/>
    <w:rsid w:val="00033B3E"/>
    <w:rsid w:val="0004653C"/>
    <w:rsid w:val="00057FAE"/>
    <w:rsid w:val="0007245A"/>
    <w:rsid w:val="00082323"/>
    <w:rsid w:val="00091D36"/>
    <w:rsid w:val="000A2C4A"/>
    <w:rsid w:val="000B2C01"/>
    <w:rsid w:val="000E5823"/>
    <w:rsid w:val="000E6780"/>
    <w:rsid w:val="000F5461"/>
    <w:rsid w:val="000F7937"/>
    <w:rsid w:val="0010780A"/>
    <w:rsid w:val="00111E0B"/>
    <w:rsid w:val="00137B22"/>
    <w:rsid w:val="0015574E"/>
    <w:rsid w:val="00160DF7"/>
    <w:rsid w:val="001646E9"/>
    <w:rsid w:val="0017625D"/>
    <w:rsid w:val="00184263"/>
    <w:rsid w:val="00190279"/>
    <w:rsid w:val="001C3A6D"/>
    <w:rsid w:val="001F36DB"/>
    <w:rsid w:val="00224086"/>
    <w:rsid w:val="00232E54"/>
    <w:rsid w:val="00237606"/>
    <w:rsid w:val="002523B4"/>
    <w:rsid w:val="002668A0"/>
    <w:rsid w:val="00266B37"/>
    <w:rsid w:val="00266E8A"/>
    <w:rsid w:val="002719B2"/>
    <w:rsid w:val="00282B6B"/>
    <w:rsid w:val="00285FEF"/>
    <w:rsid w:val="00290B08"/>
    <w:rsid w:val="00292E97"/>
    <w:rsid w:val="002A174B"/>
    <w:rsid w:val="002A320D"/>
    <w:rsid w:val="002B0E33"/>
    <w:rsid w:val="002C31CC"/>
    <w:rsid w:val="002C3218"/>
    <w:rsid w:val="002C5FE5"/>
    <w:rsid w:val="002E6230"/>
    <w:rsid w:val="002F1077"/>
    <w:rsid w:val="003149AD"/>
    <w:rsid w:val="00343583"/>
    <w:rsid w:val="00350597"/>
    <w:rsid w:val="0036322A"/>
    <w:rsid w:val="003742AD"/>
    <w:rsid w:val="00374F85"/>
    <w:rsid w:val="00380A40"/>
    <w:rsid w:val="0038220D"/>
    <w:rsid w:val="00393345"/>
    <w:rsid w:val="003956D9"/>
    <w:rsid w:val="003A68BF"/>
    <w:rsid w:val="003B52EB"/>
    <w:rsid w:val="003D2400"/>
    <w:rsid w:val="003D307F"/>
    <w:rsid w:val="003D5982"/>
    <w:rsid w:val="003F3E47"/>
    <w:rsid w:val="003F46AD"/>
    <w:rsid w:val="003F48F9"/>
    <w:rsid w:val="003F76A2"/>
    <w:rsid w:val="004000C4"/>
    <w:rsid w:val="004056A9"/>
    <w:rsid w:val="0041409D"/>
    <w:rsid w:val="00420E40"/>
    <w:rsid w:val="00425211"/>
    <w:rsid w:val="00427E1B"/>
    <w:rsid w:val="0043318A"/>
    <w:rsid w:val="00433777"/>
    <w:rsid w:val="0044480F"/>
    <w:rsid w:val="00453CE4"/>
    <w:rsid w:val="00461B74"/>
    <w:rsid w:val="0046203E"/>
    <w:rsid w:val="0046311E"/>
    <w:rsid w:val="0047457C"/>
    <w:rsid w:val="004749BB"/>
    <w:rsid w:val="00476E02"/>
    <w:rsid w:val="004837B3"/>
    <w:rsid w:val="0048531F"/>
    <w:rsid w:val="00494D81"/>
    <w:rsid w:val="004D3FFE"/>
    <w:rsid w:val="004D4506"/>
    <w:rsid w:val="004E27ED"/>
    <w:rsid w:val="004E69DB"/>
    <w:rsid w:val="004F535F"/>
    <w:rsid w:val="0050200B"/>
    <w:rsid w:val="00530E1D"/>
    <w:rsid w:val="00541B5A"/>
    <w:rsid w:val="00543966"/>
    <w:rsid w:val="00545B01"/>
    <w:rsid w:val="0055030F"/>
    <w:rsid w:val="0056178E"/>
    <w:rsid w:val="005953EE"/>
    <w:rsid w:val="00595CB1"/>
    <w:rsid w:val="00595EC3"/>
    <w:rsid w:val="005A5D0A"/>
    <w:rsid w:val="005A6187"/>
    <w:rsid w:val="005A70F7"/>
    <w:rsid w:val="005B4679"/>
    <w:rsid w:val="005C61A6"/>
    <w:rsid w:val="005D12EA"/>
    <w:rsid w:val="005F6853"/>
    <w:rsid w:val="006035D3"/>
    <w:rsid w:val="0061208A"/>
    <w:rsid w:val="00614CBA"/>
    <w:rsid w:val="0064291D"/>
    <w:rsid w:val="00660AC8"/>
    <w:rsid w:val="00681574"/>
    <w:rsid w:val="006841FA"/>
    <w:rsid w:val="0069180C"/>
    <w:rsid w:val="006A1259"/>
    <w:rsid w:val="006A3204"/>
    <w:rsid w:val="006B7E19"/>
    <w:rsid w:val="006D1AD2"/>
    <w:rsid w:val="006D495B"/>
    <w:rsid w:val="006F2F8E"/>
    <w:rsid w:val="006F63F9"/>
    <w:rsid w:val="00717EFB"/>
    <w:rsid w:val="00751EBB"/>
    <w:rsid w:val="00765B6C"/>
    <w:rsid w:val="00770315"/>
    <w:rsid w:val="007969EE"/>
    <w:rsid w:val="007D1662"/>
    <w:rsid w:val="007E3598"/>
    <w:rsid w:val="0080090F"/>
    <w:rsid w:val="00817016"/>
    <w:rsid w:val="00817F1B"/>
    <w:rsid w:val="00820123"/>
    <w:rsid w:val="00822AEF"/>
    <w:rsid w:val="0084244A"/>
    <w:rsid w:val="00843CED"/>
    <w:rsid w:val="0086475C"/>
    <w:rsid w:val="0086681F"/>
    <w:rsid w:val="008956E0"/>
    <w:rsid w:val="008B7DDD"/>
    <w:rsid w:val="008C121C"/>
    <w:rsid w:val="008C12E1"/>
    <w:rsid w:val="008C1816"/>
    <w:rsid w:val="008C2600"/>
    <w:rsid w:val="008D71C3"/>
    <w:rsid w:val="008F097C"/>
    <w:rsid w:val="008F3F9C"/>
    <w:rsid w:val="00904B52"/>
    <w:rsid w:val="00911ED6"/>
    <w:rsid w:val="0091714E"/>
    <w:rsid w:val="0092311A"/>
    <w:rsid w:val="00934577"/>
    <w:rsid w:val="009455B3"/>
    <w:rsid w:val="0097712E"/>
    <w:rsid w:val="00992ECD"/>
    <w:rsid w:val="00994D55"/>
    <w:rsid w:val="009965A3"/>
    <w:rsid w:val="009A02E1"/>
    <w:rsid w:val="009A046A"/>
    <w:rsid w:val="009A53F4"/>
    <w:rsid w:val="009A75CE"/>
    <w:rsid w:val="009C4CAD"/>
    <w:rsid w:val="009C5923"/>
    <w:rsid w:val="009D6081"/>
    <w:rsid w:val="009E24CF"/>
    <w:rsid w:val="009E6BAB"/>
    <w:rsid w:val="009E6BC6"/>
    <w:rsid w:val="009F0110"/>
    <w:rsid w:val="009F2684"/>
    <w:rsid w:val="009F4013"/>
    <w:rsid w:val="00A03454"/>
    <w:rsid w:val="00A1092F"/>
    <w:rsid w:val="00A21C5C"/>
    <w:rsid w:val="00A373BE"/>
    <w:rsid w:val="00A46A98"/>
    <w:rsid w:val="00A54281"/>
    <w:rsid w:val="00A54AAD"/>
    <w:rsid w:val="00A6294B"/>
    <w:rsid w:val="00A772E5"/>
    <w:rsid w:val="00A909CB"/>
    <w:rsid w:val="00AA0DE2"/>
    <w:rsid w:val="00AC14C6"/>
    <w:rsid w:val="00AF52FA"/>
    <w:rsid w:val="00B004F9"/>
    <w:rsid w:val="00B006FD"/>
    <w:rsid w:val="00B01388"/>
    <w:rsid w:val="00B1516A"/>
    <w:rsid w:val="00B15B5C"/>
    <w:rsid w:val="00B16DCB"/>
    <w:rsid w:val="00B20BBB"/>
    <w:rsid w:val="00B20CE6"/>
    <w:rsid w:val="00B24DCD"/>
    <w:rsid w:val="00B44053"/>
    <w:rsid w:val="00B47A5F"/>
    <w:rsid w:val="00B610B8"/>
    <w:rsid w:val="00B61648"/>
    <w:rsid w:val="00B660F2"/>
    <w:rsid w:val="00B820F3"/>
    <w:rsid w:val="00B831EE"/>
    <w:rsid w:val="00B8361F"/>
    <w:rsid w:val="00B941A9"/>
    <w:rsid w:val="00BA0FFB"/>
    <w:rsid w:val="00BA5C44"/>
    <w:rsid w:val="00BA6A40"/>
    <w:rsid w:val="00BB01C3"/>
    <w:rsid w:val="00BB4AEA"/>
    <w:rsid w:val="00BB6267"/>
    <w:rsid w:val="00BB6336"/>
    <w:rsid w:val="00BB71AE"/>
    <w:rsid w:val="00BC2D37"/>
    <w:rsid w:val="00BD72B2"/>
    <w:rsid w:val="00C209CB"/>
    <w:rsid w:val="00C222A8"/>
    <w:rsid w:val="00C30026"/>
    <w:rsid w:val="00C55AD7"/>
    <w:rsid w:val="00C5680E"/>
    <w:rsid w:val="00C66E83"/>
    <w:rsid w:val="00C67D2C"/>
    <w:rsid w:val="00C81EA2"/>
    <w:rsid w:val="00C85D15"/>
    <w:rsid w:val="00CA1395"/>
    <w:rsid w:val="00CB1ED2"/>
    <w:rsid w:val="00CB1FED"/>
    <w:rsid w:val="00CB279A"/>
    <w:rsid w:val="00CB2AC4"/>
    <w:rsid w:val="00CB78BF"/>
    <w:rsid w:val="00CC4763"/>
    <w:rsid w:val="00D0407B"/>
    <w:rsid w:val="00D05C7E"/>
    <w:rsid w:val="00D05EB4"/>
    <w:rsid w:val="00D071A2"/>
    <w:rsid w:val="00D14338"/>
    <w:rsid w:val="00D311E2"/>
    <w:rsid w:val="00D42054"/>
    <w:rsid w:val="00D4412A"/>
    <w:rsid w:val="00D45F8D"/>
    <w:rsid w:val="00D56979"/>
    <w:rsid w:val="00D5754D"/>
    <w:rsid w:val="00D70434"/>
    <w:rsid w:val="00D71DF2"/>
    <w:rsid w:val="00D73F5B"/>
    <w:rsid w:val="00D746EB"/>
    <w:rsid w:val="00D7649A"/>
    <w:rsid w:val="00D90097"/>
    <w:rsid w:val="00D96455"/>
    <w:rsid w:val="00DA0F6D"/>
    <w:rsid w:val="00DA25C9"/>
    <w:rsid w:val="00DB2DF6"/>
    <w:rsid w:val="00DD1228"/>
    <w:rsid w:val="00DD2358"/>
    <w:rsid w:val="00DD2AC2"/>
    <w:rsid w:val="00DD4605"/>
    <w:rsid w:val="00DE18E5"/>
    <w:rsid w:val="00DE392F"/>
    <w:rsid w:val="00DE4172"/>
    <w:rsid w:val="00DE6444"/>
    <w:rsid w:val="00DF0EB2"/>
    <w:rsid w:val="00E157CD"/>
    <w:rsid w:val="00E26227"/>
    <w:rsid w:val="00E2685D"/>
    <w:rsid w:val="00E26F2A"/>
    <w:rsid w:val="00E32F1B"/>
    <w:rsid w:val="00E45F70"/>
    <w:rsid w:val="00E56BA8"/>
    <w:rsid w:val="00E64000"/>
    <w:rsid w:val="00E64D06"/>
    <w:rsid w:val="00E755A1"/>
    <w:rsid w:val="00E75F1C"/>
    <w:rsid w:val="00E77F60"/>
    <w:rsid w:val="00E8223B"/>
    <w:rsid w:val="00E84413"/>
    <w:rsid w:val="00E85D82"/>
    <w:rsid w:val="00E864BD"/>
    <w:rsid w:val="00E939AA"/>
    <w:rsid w:val="00E97940"/>
    <w:rsid w:val="00EB07CA"/>
    <w:rsid w:val="00EC0F23"/>
    <w:rsid w:val="00ED3C29"/>
    <w:rsid w:val="00EF297E"/>
    <w:rsid w:val="00F0077B"/>
    <w:rsid w:val="00F02A47"/>
    <w:rsid w:val="00F041BB"/>
    <w:rsid w:val="00F10F0D"/>
    <w:rsid w:val="00F1287D"/>
    <w:rsid w:val="00F14072"/>
    <w:rsid w:val="00F171BF"/>
    <w:rsid w:val="00F2230D"/>
    <w:rsid w:val="00F24B17"/>
    <w:rsid w:val="00F3738E"/>
    <w:rsid w:val="00F472F7"/>
    <w:rsid w:val="00F64DEC"/>
    <w:rsid w:val="00F76260"/>
    <w:rsid w:val="00F85425"/>
    <w:rsid w:val="00F86B5D"/>
    <w:rsid w:val="00F907EA"/>
    <w:rsid w:val="00F93ABD"/>
    <w:rsid w:val="00FA2D08"/>
    <w:rsid w:val="00FA4660"/>
    <w:rsid w:val="00FB117D"/>
    <w:rsid w:val="00FB23F7"/>
    <w:rsid w:val="00FB69D6"/>
    <w:rsid w:val="00FC1286"/>
    <w:rsid w:val="00FE2458"/>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4A2ED51-B392-4803-B1D8-53AFC562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D2C"/>
    <w:pPr>
      <w:ind w:left="720"/>
    </w:pPr>
    <w:rPr>
      <w:sz w:val="22"/>
      <w:szCs w:val="22"/>
    </w:rPr>
  </w:style>
  <w:style w:type="paragraph" w:styleId="Heading1">
    <w:name w:val="heading 1"/>
    <w:basedOn w:val="Normal"/>
    <w:next w:val="Normal"/>
    <w:link w:val="Heading1Char"/>
    <w:uiPriority w:val="9"/>
    <w:qFormat/>
    <w:rsid w:val="00FF7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151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rsid w:val="006035D3"/>
    <w:pPr>
      <w:keepNext/>
      <w:keepLines/>
      <w:spacing w:after="220" w:line="220" w:lineRule="atLeast"/>
      <w:ind w:left="0"/>
      <w:outlineLvl w:val="2"/>
    </w:pPr>
    <w:rPr>
      <w:rFonts w:ascii="Arial" w:eastAsia="Times New Roman" w:hAnsi="Arial"/>
      <w:spacing w:val="-10"/>
      <w:kern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211"/>
    <w:pPr>
      <w:tabs>
        <w:tab w:val="center" w:pos="4680"/>
        <w:tab w:val="right" w:pos="9360"/>
      </w:tabs>
    </w:pPr>
  </w:style>
  <w:style w:type="character" w:customStyle="1" w:styleId="HeaderChar">
    <w:name w:val="Header Char"/>
    <w:basedOn w:val="DefaultParagraphFont"/>
    <w:link w:val="Header"/>
    <w:uiPriority w:val="99"/>
    <w:rsid w:val="00425211"/>
  </w:style>
  <w:style w:type="paragraph" w:styleId="Footer">
    <w:name w:val="footer"/>
    <w:basedOn w:val="Normal"/>
    <w:link w:val="FooterChar"/>
    <w:uiPriority w:val="99"/>
    <w:unhideWhenUsed/>
    <w:rsid w:val="00425211"/>
    <w:pPr>
      <w:tabs>
        <w:tab w:val="center" w:pos="4680"/>
        <w:tab w:val="right" w:pos="9360"/>
      </w:tabs>
    </w:pPr>
  </w:style>
  <w:style w:type="character" w:customStyle="1" w:styleId="FooterChar">
    <w:name w:val="Footer Char"/>
    <w:basedOn w:val="DefaultParagraphFont"/>
    <w:link w:val="Footer"/>
    <w:uiPriority w:val="99"/>
    <w:rsid w:val="00425211"/>
  </w:style>
  <w:style w:type="paragraph" w:styleId="NoSpacing">
    <w:name w:val="No Spacing"/>
    <w:uiPriority w:val="1"/>
    <w:qFormat/>
    <w:rsid w:val="00425211"/>
    <w:rPr>
      <w:rFonts w:ascii="Georgia" w:eastAsia="Georgia" w:hAnsi="Georgia" w:cs="Georgia"/>
      <w:szCs w:val="24"/>
      <w:lang w:eastAsia="ja-JP"/>
    </w:rPr>
  </w:style>
  <w:style w:type="table" w:styleId="TableGrid">
    <w:name w:val="Table Grid"/>
    <w:basedOn w:val="TableNormal"/>
    <w:uiPriority w:val="59"/>
    <w:rsid w:val="00E979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6444"/>
    <w:rPr>
      <w:color w:val="0000FF"/>
      <w:u w:val="single"/>
    </w:rPr>
  </w:style>
  <w:style w:type="paragraph" w:styleId="BalloonText">
    <w:name w:val="Balloon Text"/>
    <w:basedOn w:val="Normal"/>
    <w:link w:val="BalloonTextChar"/>
    <w:uiPriority w:val="99"/>
    <w:semiHidden/>
    <w:unhideWhenUsed/>
    <w:rsid w:val="00DE6444"/>
    <w:rPr>
      <w:rFonts w:ascii="Tahoma" w:hAnsi="Tahoma" w:cs="Tahoma"/>
      <w:sz w:val="16"/>
      <w:szCs w:val="16"/>
    </w:rPr>
  </w:style>
  <w:style w:type="character" w:customStyle="1" w:styleId="BalloonTextChar">
    <w:name w:val="Balloon Text Char"/>
    <w:basedOn w:val="DefaultParagraphFont"/>
    <w:link w:val="BalloonText"/>
    <w:uiPriority w:val="99"/>
    <w:semiHidden/>
    <w:rsid w:val="00DE6444"/>
    <w:rPr>
      <w:rFonts w:ascii="Tahoma" w:hAnsi="Tahoma" w:cs="Tahoma"/>
      <w:sz w:val="16"/>
      <w:szCs w:val="16"/>
    </w:rPr>
  </w:style>
  <w:style w:type="character" w:customStyle="1" w:styleId="yshortcuts">
    <w:name w:val="yshortcuts"/>
    <w:rsid w:val="003F46AD"/>
    <w:rPr>
      <w:sz w:val="20"/>
    </w:rPr>
  </w:style>
  <w:style w:type="paragraph" w:customStyle="1" w:styleId="Default">
    <w:name w:val="Default"/>
    <w:rsid w:val="00290B08"/>
    <w:pPr>
      <w:widowControl w:val="0"/>
      <w:autoSpaceDE w:val="0"/>
      <w:autoSpaceDN w:val="0"/>
      <w:adjustRightInd w:val="0"/>
    </w:pPr>
    <w:rPr>
      <w:rFonts w:ascii="JDBJKM+TimesNewRoman,Bold" w:eastAsia="Times New Roman" w:hAnsi="JDBJKM+TimesNewRoman,Bold" w:cs="JDBJKM+TimesNewRoman,Bold"/>
      <w:color w:val="000000"/>
      <w:sz w:val="24"/>
      <w:szCs w:val="24"/>
    </w:rPr>
  </w:style>
  <w:style w:type="paragraph" w:customStyle="1" w:styleId="CM2">
    <w:name w:val="CM2"/>
    <w:basedOn w:val="Default"/>
    <w:next w:val="Default"/>
    <w:uiPriority w:val="99"/>
    <w:rsid w:val="00290B08"/>
    <w:rPr>
      <w:rFonts w:cs="Times New Roman"/>
      <w:color w:val="auto"/>
    </w:rPr>
  </w:style>
  <w:style w:type="paragraph" w:customStyle="1" w:styleId="CM1">
    <w:name w:val="CM1"/>
    <w:basedOn w:val="Default"/>
    <w:next w:val="Default"/>
    <w:uiPriority w:val="99"/>
    <w:rsid w:val="00290B08"/>
    <w:pPr>
      <w:spacing w:line="291" w:lineRule="atLeast"/>
    </w:pPr>
    <w:rPr>
      <w:rFonts w:cs="Times New Roman"/>
      <w:color w:val="auto"/>
    </w:rPr>
  </w:style>
  <w:style w:type="character" w:customStyle="1" w:styleId="Heading3Char">
    <w:name w:val="Heading 3 Char"/>
    <w:basedOn w:val="DefaultParagraphFont"/>
    <w:link w:val="Heading3"/>
    <w:rsid w:val="006035D3"/>
    <w:rPr>
      <w:rFonts w:ascii="Arial" w:eastAsia="Times New Roman" w:hAnsi="Arial"/>
      <w:spacing w:val="-10"/>
      <w:kern w:val="20"/>
      <w:sz w:val="22"/>
    </w:rPr>
  </w:style>
  <w:style w:type="paragraph" w:styleId="Salutation">
    <w:name w:val="Salutation"/>
    <w:basedOn w:val="Normal"/>
    <w:next w:val="Normal"/>
    <w:link w:val="SalutationChar"/>
    <w:rsid w:val="006035D3"/>
    <w:pPr>
      <w:spacing w:before="220" w:after="220" w:line="220" w:lineRule="atLeast"/>
      <w:ind w:left="0"/>
    </w:pPr>
    <w:rPr>
      <w:rFonts w:ascii="Arial" w:eastAsia="Times New Roman" w:hAnsi="Arial"/>
      <w:spacing w:val="-5"/>
      <w:sz w:val="20"/>
      <w:szCs w:val="20"/>
    </w:rPr>
  </w:style>
  <w:style w:type="character" w:customStyle="1" w:styleId="SalutationChar">
    <w:name w:val="Salutation Char"/>
    <w:basedOn w:val="DefaultParagraphFont"/>
    <w:link w:val="Salutation"/>
    <w:rsid w:val="006035D3"/>
    <w:rPr>
      <w:rFonts w:ascii="Arial" w:eastAsia="Times New Roman" w:hAnsi="Arial"/>
      <w:spacing w:val="-5"/>
    </w:rPr>
  </w:style>
  <w:style w:type="paragraph" w:styleId="BodyText">
    <w:name w:val="Body Text"/>
    <w:basedOn w:val="Normal"/>
    <w:link w:val="BodyTextChar"/>
    <w:rsid w:val="006035D3"/>
    <w:pPr>
      <w:spacing w:after="220" w:line="220" w:lineRule="atLeast"/>
      <w:ind w:left="0"/>
      <w:jc w:val="both"/>
    </w:pPr>
    <w:rPr>
      <w:rFonts w:ascii="Arial" w:eastAsia="Times New Roman" w:hAnsi="Arial"/>
      <w:spacing w:val="-5"/>
      <w:sz w:val="20"/>
      <w:szCs w:val="20"/>
    </w:rPr>
  </w:style>
  <w:style w:type="character" w:customStyle="1" w:styleId="BodyTextChar">
    <w:name w:val="Body Text Char"/>
    <w:basedOn w:val="DefaultParagraphFont"/>
    <w:link w:val="BodyText"/>
    <w:rsid w:val="006035D3"/>
    <w:rPr>
      <w:rFonts w:ascii="Arial" w:eastAsia="Times New Roman" w:hAnsi="Arial"/>
      <w:spacing w:val="-5"/>
    </w:rPr>
  </w:style>
  <w:style w:type="paragraph" w:customStyle="1" w:styleId="InsideAddress">
    <w:name w:val="Inside Address"/>
    <w:basedOn w:val="Normal"/>
    <w:rsid w:val="006035D3"/>
    <w:pPr>
      <w:spacing w:line="220" w:lineRule="atLeast"/>
      <w:ind w:left="0"/>
      <w:jc w:val="both"/>
    </w:pPr>
    <w:rPr>
      <w:rFonts w:ascii="Arial" w:eastAsia="Times New Roman" w:hAnsi="Arial"/>
      <w:spacing w:val="-5"/>
      <w:sz w:val="20"/>
      <w:szCs w:val="20"/>
    </w:rPr>
  </w:style>
  <w:style w:type="character" w:customStyle="1" w:styleId="Heading2Char">
    <w:name w:val="Heading 2 Char"/>
    <w:basedOn w:val="DefaultParagraphFont"/>
    <w:link w:val="Heading2"/>
    <w:uiPriority w:val="9"/>
    <w:semiHidden/>
    <w:rsid w:val="00B1516A"/>
    <w:rPr>
      <w:rFonts w:asciiTheme="majorHAnsi" w:eastAsiaTheme="majorEastAsia" w:hAnsiTheme="majorHAnsi" w:cstheme="majorBidi"/>
      <w:b/>
      <w:bCs/>
      <w:color w:val="4F81BD" w:themeColor="accent1"/>
      <w:sz w:val="26"/>
      <w:szCs w:val="26"/>
    </w:rPr>
  </w:style>
  <w:style w:type="character" w:styleId="Strong">
    <w:name w:val="Strong"/>
    <w:uiPriority w:val="22"/>
    <w:qFormat/>
    <w:rsid w:val="0091714E"/>
    <w:rPr>
      <w:b/>
      <w:bCs/>
    </w:rPr>
  </w:style>
  <w:style w:type="paragraph" w:styleId="ListParagraph">
    <w:name w:val="List Paragraph"/>
    <w:basedOn w:val="Normal"/>
    <w:uiPriority w:val="34"/>
    <w:qFormat/>
    <w:rsid w:val="005F6853"/>
    <w:pPr>
      <w:spacing w:after="200" w:line="276" w:lineRule="auto"/>
      <w:contextualSpacing/>
    </w:pPr>
    <w:rPr>
      <w:rFonts w:ascii="Arial" w:eastAsiaTheme="minorHAnsi" w:hAnsi="Arial" w:cs="Arial"/>
      <w:sz w:val="24"/>
      <w:szCs w:val="24"/>
    </w:rPr>
  </w:style>
  <w:style w:type="character" w:customStyle="1" w:styleId="Heading1Char">
    <w:name w:val="Heading 1 Char"/>
    <w:basedOn w:val="DefaultParagraphFont"/>
    <w:link w:val="Heading1"/>
    <w:uiPriority w:val="9"/>
    <w:rsid w:val="00FF7C45"/>
    <w:rPr>
      <w:rFonts w:asciiTheme="majorHAnsi" w:eastAsiaTheme="majorEastAsia" w:hAnsiTheme="majorHAnsi" w:cstheme="majorBidi"/>
      <w:color w:val="365F91" w:themeColor="accent1" w:themeShade="BF"/>
      <w:sz w:val="32"/>
      <w:szCs w:val="32"/>
    </w:rPr>
  </w:style>
  <w:style w:type="character" w:customStyle="1" w:styleId="xbe">
    <w:name w:val="_xbe"/>
    <w:rsid w:val="00A46A98"/>
  </w:style>
  <w:style w:type="paragraph" w:styleId="PlainText">
    <w:name w:val="Plain Text"/>
    <w:basedOn w:val="Normal"/>
    <w:link w:val="PlainTextChar"/>
    <w:uiPriority w:val="99"/>
    <w:unhideWhenUsed/>
    <w:rsid w:val="00232E54"/>
    <w:pPr>
      <w:ind w:left="0"/>
    </w:pPr>
    <w:rPr>
      <w:rFonts w:ascii="Consolas" w:hAnsi="Consolas"/>
      <w:sz w:val="21"/>
      <w:szCs w:val="21"/>
    </w:rPr>
  </w:style>
  <w:style w:type="character" w:customStyle="1" w:styleId="PlainTextChar">
    <w:name w:val="Plain Text Char"/>
    <w:basedOn w:val="DefaultParagraphFont"/>
    <w:link w:val="PlainText"/>
    <w:uiPriority w:val="99"/>
    <w:rsid w:val="00232E5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98624">
      <w:bodyDiv w:val="1"/>
      <w:marLeft w:val="0"/>
      <w:marRight w:val="0"/>
      <w:marTop w:val="0"/>
      <w:marBottom w:val="0"/>
      <w:divBdr>
        <w:top w:val="none" w:sz="0" w:space="0" w:color="auto"/>
        <w:left w:val="none" w:sz="0" w:space="0" w:color="auto"/>
        <w:bottom w:val="none" w:sz="0" w:space="0" w:color="auto"/>
        <w:right w:val="none" w:sz="0" w:space="0" w:color="auto"/>
      </w:divBdr>
    </w:div>
    <w:div w:id="402991825">
      <w:bodyDiv w:val="1"/>
      <w:marLeft w:val="0"/>
      <w:marRight w:val="0"/>
      <w:marTop w:val="0"/>
      <w:marBottom w:val="0"/>
      <w:divBdr>
        <w:top w:val="none" w:sz="0" w:space="0" w:color="auto"/>
        <w:left w:val="none" w:sz="0" w:space="0" w:color="auto"/>
        <w:bottom w:val="none" w:sz="0" w:space="0" w:color="auto"/>
        <w:right w:val="none" w:sz="0" w:space="0" w:color="auto"/>
      </w:divBdr>
    </w:div>
    <w:div w:id="412315324">
      <w:bodyDiv w:val="1"/>
      <w:marLeft w:val="0"/>
      <w:marRight w:val="0"/>
      <w:marTop w:val="0"/>
      <w:marBottom w:val="0"/>
      <w:divBdr>
        <w:top w:val="none" w:sz="0" w:space="0" w:color="auto"/>
        <w:left w:val="none" w:sz="0" w:space="0" w:color="auto"/>
        <w:bottom w:val="none" w:sz="0" w:space="0" w:color="auto"/>
        <w:right w:val="none" w:sz="0" w:space="0" w:color="auto"/>
      </w:divBdr>
    </w:div>
    <w:div w:id="422724937">
      <w:bodyDiv w:val="1"/>
      <w:marLeft w:val="0"/>
      <w:marRight w:val="0"/>
      <w:marTop w:val="0"/>
      <w:marBottom w:val="0"/>
      <w:divBdr>
        <w:top w:val="none" w:sz="0" w:space="0" w:color="auto"/>
        <w:left w:val="none" w:sz="0" w:space="0" w:color="auto"/>
        <w:bottom w:val="none" w:sz="0" w:space="0" w:color="auto"/>
        <w:right w:val="none" w:sz="0" w:space="0" w:color="auto"/>
      </w:divBdr>
    </w:div>
    <w:div w:id="893079576">
      <w:bodyDiv w:val="1"/>
      <w:marLeft w:val="0"/>
      <w:marRight w:val="0"/>
      <w:marTop w:val="0"/>
      <w:marBottom w:val="0"/>
      <w:divBdr>
        <w:top w:val="none" w:sz="0" w:space="0" w:color="auto"/>
        <w:left w:val="none" w:sz="0" w:space="0" w:color="auto"/>
        <w:bottom w:val="none" w:sz="0" w:space="0" w:color="auto"/>
        <w:right w:val="none" w:sz="0" w:space="0" w:color="auto"/>
      </w:divBdr>
    </w:div>
    <w:div w:id="1074620474">
      <w:bodyDiv w:val="1"/>
      <w:marLeft w:val="0"/>
      <w:marRight w:val="0"/>
      <w:marTop w:val="0"/>
      <w:marBottom w:val="0"/>
      <w:divBdr>
        <w:top w:val="none" w:sz="0" w:space="0" w:color="auto"/>
        <w:left w:val="none" w:sz="0" w:space="0" w:color="auto"/>
        <w:bottom w:val="none" w:sz="0" w:space="0" w:color="auto"/>
        <w:right w:val="none" w:sz="0" w:space="0" w:color="auto"/>
      </w:divBdr>
    </w:div>
    <w:div w:id="1185553526">
      <w:bodyDiv w:val="1"/>
      <w:marLeft w:val="0"/>
      <w:marRight w:val="0"/>
      <w:marTop w:val="0"/>
      <w:marBottom w:val="0"/>
      <w:divBdr>
        <w:top w:val="none" w:sz="0" w:space="0" w:color="auto"/>
        <w:left w:val="none" w:sz="0" w:space="0" w:color="auto"/>
        <w:bottom w:val="none" w:sz="0" w:space="0" w:color="auto"/>
        <w:right w:val="none" w:sz="0" w:space="0" w:color="auto"/>
      </w:divBdr>
    </w:div>
    <w:div w:id="1289506636">
      <w:bodyDiv w:val="1"/>
      <w:marLeft w:val="0"/>
      <w:marRight w:val="0"/>
      <w:marTop w:val="0"/>
      <w:marBottom w:val="0"/>
      <w:divBdr>
        <w:top w:val="none" w:sz="0" w:space="0" w:color="auto"/>
        <w:left w:val="none" w:sz="0" w:space="0" w:color="auto"/>
        <w:bottom w:val="none" w:sz="0" w:space="0" w:color="auto"/>
        <w:right w:val="none" w:sz="0" w:space="0" w:color="auto"/>
      </w:divBdr>
    </w:div>
    <w:div w:id="161940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903AA-38C1-4678-9CD7-1B506ED9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814</Words>
  <Characters>4644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Cherokee County</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maria.keasler</dc:creator>
  <cp:keywords/>
  <dc:description/>
  <cp:lastModifiedBy>Brandy Clonts</cp:lastModifiedBy>
  <cp:revision>2</cp:revision>
  <cp:lastPrinted>2024-12-13T21:04:00Z</cp:lastPrinted>
  <dcterms:created xsi:type="dcterms:W3CDTF">2024-12-13T21:19:00Z</dcterms:created>
  <dcterms:modified xsi:type="dcterms:W3CDTF">2024-12-13T21:19:00Z</dcterms:modified>
</cp:coreProperties>
</file>